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AB67C" w14:textId="79255371" w:rsidR="0048223A" w:rsidRPr="00E71F08" w:rsidRDefault="0048223A" w:rsidP="0048223A">
      <w:pPr>
        <w:jc w:val="right"/>
        <w:rPr>
          <w:rFonts w:ascii="Arial" w:hAnsi="Arial" w:cs="Arial"/>
          <w:i/>
        </w:rPr>
      </w:pPr>
      <w:bookmarkStart w:id="0" w:name="_Hlk226992833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71F08">
        <w:rPr>
          <w:rFonts w:ascii="Arial" w:hAnsi="Arial" w:cs="Arial"/>
          <w:i/>
        </w:rPr>
        <w:t xml:space="preserve">Projekt uchwały Komisji </w:t>
      </w:r>
      <w:r w:rsidR="0003358B" w:rsidRPr="00E71F08">
        <w:rPr>
          <w:rFonts w:ascii="Arial" w:hAnsi="Arial" w:cs="Arial"/>
          <w:i/>
        </w:rPr>
        <w:t xml:space="preserve">Zieleni i Ochrony </w:t>
      </w:r>
      <w:r w:rsidR="00931C2C" w:rsidRPr="00E71F08">
        <w:rPr>
          <w:rFonts w:ascii="Arial" w:hAnsi="Arial" w:cs="Arial"/>
          <w:i/>
        </w:rPr>
        <w:t>Środowiska</w:t>
      </w:r>
      <w:r w:rsidRPr="00E71F08">
        <w:rPr>
          <w:rFonts w:ascii="Arial" w:hAnsi="Arial" w:cs="Arial"/>
          <w:i/>
        </w:rPr>
        <w:t xml:space="preserve"> </w:t>
      </w:r>
    </w:p>
    <w:p w14:paraId="6D67A995" w14:textId="77777777" w:rsidR="0048223A" w:rsidRPr="00E71F08" w:rsidRDefault="0048223A" w:rsidP="0048223A">
      <w:pPr>
        <w:spacing w:after="0"/>
        <w:jc w:val="center"/>
        <w:rPr>
          <w:rFonts w:ascii="Arial" w:hAnsi="Arial" w:cs="Arial"/>
        </w:rPr>
      </w:pPr>
    </w:p>
    <w:p w14:paraId="3CE1A09B" w14:textId="77777777" w:rsidR="0048223A" w:rsidRPr="00E71F08" w:rsidRDefault="0048223A" w:rsidP="0048223A">
      <w:pPr>
        <w:spacing w:after="0"/>
        <w:jc w:val="center"/>
        <w:rPr>
          <w:rFonts w:ascii="Arial" w:hAnsi="Arial" w:cs="Arial"/>
        </w:rPr>
      </w:pPr>
    </w:p>
    <w:p w14:paraId="36DB2E4E" w14:textId="07E945EC" w:rsidR="0048223A" w:rsidRPr="00E71F08" w:rsidRDefault="0048223A" w:rsidP="0048223A">
      <w:pPr>
        <w:spacing w:after="0"/>
        <w:jc w:val="center"/>
        <w:rPr>
          <w:rFonts w:ascii="Arial" w:hAnsi="Arial" w:cs="Arial"/>
          <w:b/>
        </w:rPr>
      </w:pPr>
      <w:r w:rsidRPr="00E71F08">
        <w:rPr>
          <w:rFonts w:ascii="Arial" w:hAnsi="Arial" w:cs="Arial"/>
          <w:b/>
        </w:rPr>
        <w:t>Uchwała Nr …</w:t>
      </w:r>
      <w:proofErr w:type="gramStart"/>
      <w:r w:rsidRPr="00E71F08">
        <w:rPr>
          <w:rFonts w:ascii="Arial" w:hAnsi="Arial" w:cs="Arial"/>
          <w:b/>
        </w:rPr>
        <w:t>…….</w:t>
      </w:r>
      <w:proofErr w:type="gramEnd"/>
      <w:r w:rsidRPr="00E71F08">
        <w:rPr>
          <w:rFonts w:ascii="Arial" w:hAnsi="Arial" w:cs="Arial"/>
          <w:b/>
        </w:rPr>
        <w:t>/202</w:t>
      </w:r>
      <w:r w:rsidR="009D0129">
        <w:rPr>
          <w:rFonts w:ascii="Arial" w:hAnsi="Arial" w:cs="Arial"/>
          <w:b/>
        </w:rPr>
        <w:t>6</w:t>
      </w:r>
    </w:p>
    <w:p w14:paraId="118C3191" w14:textId="77777777" w:rsidR="0048223A" w:rsidRPr="00E71F08" w:rsidRDefault="0048223A" w:rsidP="0048223A">
      <w:pPr>
        <w:spacing w:after="0"/>
        <w:jc w:val="center"/>
        <w:rPr>
          <w:rFonts w:ascii="Arial" w:hAnsi="Arial" w:cs="Arial"/>
          <w:bCs/>
        </w:rPr>
      </w:pPr>
      <w:r w:rsidRPr="00E71F08">
        <w:rPr>
          <w:rFonts w:ascii="Arial" w:hAnsi="Arial" w:cs="Arial"/>
          <w:bCs/>
        </w:rPr>
        <w:t>Rady Dzielnicy IV Prądnik Biały</w:t>
      </w:r>
    </w:p>
    <w:p w14:paraId="6B448086" w14:textId="09038DF4" w:rsidR="0048223A" w:rsidRPr="00E71F08" w:rsidRDefault="0048223A" w:rsidP="0004592B">
      <w:pPr>
        <w:spacing w:after="0"/>
        <w:jc w:val="center"/>
        <w:rPr>
          <w:rFonts w:ascii="Arial" w:hAnsi="Arial" w:cs="Arial"/>
          <w:bCs/>
        </w:rPr>
      </w:pPr>
      <w:r w:rsidRPr="00E71F08">
        <w:rPr>
          <w:rFonts w:ascii="Arial" w:hAnsi="Arial" w:cs="Arial"/>
          <w:bCs/>
        </w:rPr>
        <w:t>z dnia</w:t>
      </w:r>
      <w:proofErr w:type="gramStart"/>
      <w:r w:rsidRPr="00E71F08">
        <w:rPr>
          <w:rFonts w:ascii="Arial" w:hAnsi="Arial" w:cs="Arial"/>
          <w:bCs/>
        </w:rPr>
        <w:t xml:space="preserve"> ….</w:t>
      </w:r>
      <w:proofErr w:type="gramEnd"/>
      <w:r w:rsidRPr="00E71F08">
        <w:rPr>
          <w:rFonts w:ascii="Arial" w:hAnsi="Arial" w:cs="Arial"/>
          <w:bCs/>
        </w:rPr>
        <w:t>. 202</w:t>
      </w:r>
      <w:r w:rsidR="009D0129">
        <w:rPr>
          <w:rFonts w:ascii="Arial" w:hAnsi="Arial" w:cs="Arial"/>
          <w:bCs/>
        </w:rPr>
        <w:t>6</w:t>
      </w:r>
      <w:r w:rsidRPr="00E71F08">
        <w:rPr>
          <w:rFonts w:ascii="Arial" w:hAnsi="Arial" w:cs="Arial"/>
          <w:bCs/>
        </w:rPr>
        <w:t xml:space="preserve"> r.</w:t>
      </w:r>
    </w:p>
    <w:p w14:paraId="732480BA" w14:textId="77777777" w:rsidR="0004592B" w:rsidRPr="00E71F08" w:rsidRDefault="0004592B" w:rsidP="0004592B">
      <w:pPr>
        <w:spacing w:after="0"/>
        <w:jc w:val="center"/>
        <w:rPr>
          <w:rFonts w:ascii="Arial" w:hAnsi="Arial" w:cs="Arial"/>
          <w:b/>
        </w:rPr>
      </w:pPr>
    </w:p>
    <w:p w14:paraId="3E038CF1" w14:textId="5CD2A42D" w:rsidR="00712163" w:rsidRPr="00E71F08" w:rsidRDefault="0048223A" w:rsidP="0003358B">
      <w:pPr>
        <w:spacing w:after="0"/>
        <w:jc w:val="center"/>
        <w:rPr>
          <w:rFonts w:ascii="Arial" w:hAnsi="Arial" w:cs="Arial"/>
          <w:b/>
        </w:rPr>
      </w:pPr>
      <w:r w:rsidRPr="00E71F08">
        <w:rPr>
          <w:rFonts w:ascii="Arial" w:hAnsi="Arial" w:cs="Arial"/>
          <w:b/>
        </w:rPr>
        <w:t>w sprawie</w:t>
      </w:r>
      <w:r w:rsidR="009D0129">
        <w:rPr>
          <w:rFonts w:ascii="Arial" w:hAnsi="Arial" w:cs="Arial"/>
          <w:b/>
        </w:rPr>
        <w:t xml:space="preserve"> zapewnienia dodatkowej ochrony użytku ekologicznego Las Wi</w:t>
      </w:r>
      <w:r w:rsidR="00A265EC">
        <w:rPr>
          <w:rFonts w:ascii="Arial" w:hAnsi="Arial" w:cs="Arial"/>
          <w:b/>
        </w:rPr>
        <w:t>t</w:t>
      </w:r>
      <w:r w:rsidR="009D0129">
        <w:rPr>
          <w:rFonts w:ascii="Arial" w:hAnsi="Arial" w:cs="Arial"/>
          <w:b/>
        </w:rPr>
        <w:t>kowicki przed dewastacją</w:t>
      </w:r>
    </w:p>
    <w:p w14:paraId="2942C18F" w14:textId="77777777" w:rsidR="009B7C64" w:rsidRPr="00E71F08" w:rsidRDefault="009B7C64" w:rsidP="0003358B">
      <w:pPr>
        <w:spacing w:after="0"/>
        <w:jc w:val="both"/>
        <w:rPr>
          <w:rFonts w:ascii="Arial" w:hAnsi="Arial" w:cs="Arial"/>
        </w:rPr>
      </w:pPr>
    </w:p>
    <w:p w14:paraId="010853C9" w14:textId="69C4B5C2" w:rsidR="0048223A" w:rsidRPr="00E71F08" w:rsidRDefault="0048223A" w:rsidP="0003358B">
      <w:pPr>
        <w:jc w:val="both"/>
        <w:rPr>
          <w:rFonts w:ascii="Arial" w:hAnsi="Arial" w:cs="Arial"/>
        </w:rPr>
      </w:pPr>
      <w:r w:rsidRPr="00E71F08">
        <w:rPr>
          <w:rFonts w:ascii="Arial" w:hAnsi="Arial" w:cs="Arial"/>
        </w:rPr>
        <w:t xml:space="preserve">Na podstawie § 3 pkt. </w:t>
      </w:r>
      <w:r w:rsidR="00953C29">
        <w:rPr>
          <w:rFonts w:ascii="Arial" w:hAnsi="Arial" w:cs="Arial"/>
        </w:rPr>
        <w:t>3</w:t>
      </w:r>
      <w:r w:rsidRPr="00E71F08">
        <w:rPr>
          <w:rFonts w:ascii="Arial" w:hAnsi="Arial" w:cs="Arial"/>
        </w:rPr>
        <w:t xml:space="preserve"> lit. </w:t>
      </w:r>
      <w:r w:rsidR="00953C29">
        <w:rPr>
          <w:rFonts w:ascii="Arial" w:hAnsi="Arial" w:cs="Arial"/>
        </w:rPr>
        <w:t>k</w:t>
      </w:r>
      <w:r w:rsidRPr="00E71F08">
        <w:rPr>
          <w:rFonts w:ascii="Arial" w:hAnsi="Arial" w:cs="Arial"/>
        </w:rPr>
        <w:t xml:space="preserve"> uchwały Nr XCIX/1498/14 Rady Miasta Krakowa z dnia 12 marca 2014 r. w sprawie: organizacji i zakresu działania Dzielnicy IV Prądnik Biały w Krakowie (Dz. Urz. Woj. Małopolskiego z 2021 r. poz. 6698) uchwala, co następuje:</w:t>
      </w:r>
    </w:p>
    <w:p w14:paraId="3782E86A" w14:textId="77777777" w:rsidR="0048223A" w:rsidRPr="00E71F08" w:rsidRDefault="0048223A" w:rsidP="0003358B">
      <w:pPr>
        <w:jc w:val="both"/>
        <w:rPr>
          <w:rFonts w:ascii="Arial" w:hAnsi="Arial" w:cs="Arial"/>
        </w:rPr>
      </w:pPr>
    </w:p>
    <w:p w14:paraId="1FEB8BFA" w14:textId="37342918" w:rsidR="00E71F08" w:rsidRDefault="00712163" w:rsidP="00016A37">
      <w:pPr>
        <w:spacing w:after="0"/>
        <w:jc w:val="both"/>
        <w:rPr>
          <w:rFonts w:ascii="Arial" w:hAnsi="Arial" w:cs="Arial"/>
        </w:rPr>
      </w:pPr>
      <w:r w:rsidRPr="00E71F08">
        <w:rPr>
          <w:rFonts w:ascii="Arial" w:hAnsi="Arial" w:cs="Arial"/>
          <w:b/>
          <w:bCs/>
        </w:rPr>
        <w:t>§1.</w:t>
      </w:r>
      <w:r w:rsidRPr="00E71F08">
        <w:rPr>
          <w:rFonts w:ascii="Arial" w:hAnsi="Arial" w:cs="Arial"/>
        </w:rPr>
        <w:t xml:space="preserve"> </w:t>
      </w:r>
      <w:r w:rsidR="00016A37">
        <w:rPr>
          <w:rFonts w:ascii="Arial" w:hAnsi="Arial" w:cs="Arial"/>
        </w:rPr>
        <w:t xml:space="preserve">Wnioskuje się o </w:t>
      </w:r>
      <w:r w:rsidR="009D0129">
        <w:rPr>
          <w:rFonts w:ascii="Arial" w:hAnsi="Arial" w:cs="Arial"/>
        </w:rPr>
        <w:t>podjęcie następujących kr</w:t>
      </w:r>
      <w:r w:rsidR="009F4BC3">
        <w:rPr>
          <w:rFonts w:ascii="Arial" w:hAnsi="Arial" w:cs="Arial"/>
        </w:rPr>
        <w:t>o</w:t>
      </w:r>
      <w:r w:rsidR="009D0129">
        <w:rPr>
          <w:rFonts w:ascii="Arial" w:hAnsi="Arial" w:cs="Arial"/>
        </w:rPr>
        <w:t>ków, których celem jest zwiększenie ochrony użytku ekologicznego Las Witkowicki przed dewastacją i łamaniem zakazów obowiązujących w użytku</w:t>
      </w:r>
      <w:r w:rsidR="00581BFF">
        <w:rPr>
          <w:rFonts w:ascii="Arial" w:hAnsi="Arial" w:cs="Arial"/>
        </w:rPr>
        <w:t xml:space="preserve"> takich jak zakaz zniekształcania terenu</w:t>
      </w:r>
      <w:r w:rsidR="009D0129">
        <w:rPr>
          <w:rFonts w:ascii="Arial" w:hAnsi="Arial" w:cs="Arial"/>
        </w:rPr>
        <w:t>:</w:t>
      </w:r>
    </w:p>
    <w:p w14:paraId="6210EC09" w14:textId="757737D5" w:rsidR="00016A37" w:rsidRDefault="009D0129" w:rsidP="00E71F0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objęcie miejsc, w których dochodzi do notorycznego nielegalnego palenia ogniska, niszczenia roślin oraz zaśmiecania w postaci </w:t>
      </w:r>
      <w:proofErr w:type="spellStart"/>
      <w:r>
        <w:rPr>
          <w:rFonts w:ascii="Arial" w:hAnsi="Arial" w:cs="Arial"/>
        </w:rPr>
        <w:t>fotopułapek</w:t>
      </w:r>
      <w:proofErr w:type="spellEnd"/>
    </w:p>
    <w:p w14:paraId="6B2A23B5" w14:textId="36F2D632" w:rsidR="009D0129" w:rsidRDefault="009D0129" w:rsidP="00E71F0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skierowanie przynajmniej raz w weekend patrolu Straży Miejskiej na teren użytku ekologicznego Las Witkowicki </w:t>
      </w:r>
    </w:p>
    <w:p w14:paraId="0A6B9598" w14:textId="2FE6AB20" w:rsidR="009D0129" w:rsidRPr="00F71240" w:rsidRDefault="009D0129" w:rsidP="00E71F0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umieszczenie trwałych tablic mówiących jasno o zakazie palenia ognisk, niszczenia zieleni czy naruszania </w:t>
      </w:r>
      <w:r w:rsidR="00B70E9D">
        <w:rPr>
          <w:rFonts w:ascii="Arial" w:hAnsi="Arial" w:cs="Arial"/>
        </w:rPr>
        <w:t>zakazu przekształcania rzeźby terenu</w:t>
      </w:r>
    </w:p>
    <w:p w14:paraId="652E7A20" w14:textId="77777777" w:rsidR="009D0129" w:rsidRDefault="009D0129" w:rsidP="0048223A">
      <w:pPr>
        <w:rPr>
          <w:rFonts w:ascii="Arial" w:hAnsi="Arial" w:cs="Arial"/>
          <w:b/>
          <w:bCs/>
        </w:rPr>
      </w:pPr>
    </w:p>
    <w:p w14:paraId="1F6259B0" w14:textId="081D0B66" w:rsidR="00581BFF" w:rsidRPr="00581BFF" w:rsidRDefault="00581BFF" w:rsidP="0048223A">
      <w:pPr>
        <w:rPr>
          <w:rFonts w:ascii="Arial" w:hAnsi="Arial" w:cs="Arial"/>
        </w:rPr>
      </w:pPr>
      <w:r w:rsidRPr="00E71F08">
        <w:rPr>
          <w:rFonts w:ascii="Arial" w:hAnsi="Arial" w:cs="Arial"/>
          <w:b/>
          <w:bCs/>
        </w:rPr>
        <w:t>§</w:t>
      </w:r>
      <w:r>
        <w:rPr>
          <w:rFonts w:ascii="Arial" w:hAnsi="Arial" w:cs="Arial"/>
          <w:b/>
          <w:bCs/>
        </w:rPr>
        <w:t>2</w:t>
      </w:r>
      <w:r w:rsidRPr="00581BFF">
        <w:rPr>
          <w:rFonts w:ascii="Arial" w:hAnsi="Arial" w:cs="Arial"/>
        </w:rPr>
        <w:t>. Załącznik 1 zawiera zdjęcia przekazane od mieszkańców dokumentujące łamania wymienionych w §1</w:t>
      </w:r>
      <w:r>
        <w:rPr>
          <w:rFonts w:ascii="Arial" w:hAnsi="Arial" w:cs="Arial"/>
        </w:rPr>
        <w:t>.</w:t>
      </w:r>
    </w:p>
    <w:p w14:paraId="5A706212" w14:textId="58A4FD89" w:rsidR="00016A37" w:rsidRPr="00E71F08" w:rsidRDefault="00712163" w:rsidP="0048223A">
      <w:pPr>
        <w:rPr>
          <w:rFonts w:ascii="Arial" w:hAnsi="Arial" w:cs="Arial"/>
        </w:rPr>
      </w:pPr>
      <w:r w:rsidRPr="00E71F08">
        <w:rPr>
          <w:rFonts w:ascii="Arial" w:hAnsi="Arial" w:cs="Arial"/>
          <w:b/>
          <w:bCs/>
        </w:rPr>
        <w:t>§</w:t>
      </w:r>
      <w:r w:rsidR="00581BFF">
        <w:rPr>
          <w:rFonts w:ascii="Arial" w:hAnsi="Arial" w:cs="Arial"/>
          <w:b/>
          <w:bCs/>
        </w:rPr>
        <w:t>3</w:t>
      </w:r>
      <w:r w:rsidR="0048223A" w:rsidRPr="00E71F08">
        <w:rPr>
          <w:rFonts w:ascii="Arial" w:hAnsi="Arial" w:cs="Arial"/>
          <w:b/>
          <w:bCs/>
        </w:rPr>
        <w:t>.</w:t>
      </w:r>
      <w:r w:rsidR="0048223A" w:rsidRPr="00E71F08">
        <w:rPr>
          <w:rFonts w:ascii="Arial" w:hAnsi="Arial" w:cs="Arial"/>
        </w:rPr>
        <w:t xml:space="preserve"> Uchwała wchodzi w życie z dniem podjęcia.</w:t>
      </w:r>
    </w:p>
    <w:p w14:paraId="0ED968FC" w14:textId="77777777" w:rsidR="00E71F08" w:rsidRPr="00E71F08" w:rsidRDefault="00E71F08" w:rsidP="0048223A">
      <w:pPr>
        <w:rPr>
          <w:rFonts w:ascii="Arial" w:hAnsi="Arial" w:cs="Arial"/>
          <w:b/>
        </w:rPr>
      </w:pPr>
    </w:p>
    <w:p w14:paraId="2CF529F7" w14:textId="61D04AFB" w:rsidR="0048223A" w:rsidRPr="00E71F08" w:rsidRDefault="0048223A" w:rsidP="0048223A">
      <w:pPr>
        <w:rPr>
          <w:rFonts w:ascii="Arial" w:hAnsi="Arial" w:cs="Arial"/>
          <w:b/>
        </w:rPr>
      </w:pPr>
      <w:r w:rsidRPr="00E71F08">
        <w:rPr>
          <w:rFonts w:ascii="Arial" w:hAnsi="Arial" w:cs="Arial"/>
          <w:b/>
        </w:rPr>
        <w:t>Uzasadnienie:</w:t>
      </w:r>
    </w:p>
    <w:p w14:paraId="1566DE60" w14:textId="2432E133" w:rsidR="000C60D8" w:rsidRDefault="0004592B" w:rsidP="0004592B">
      <w:pPr>
        <w:jc w:val="both"/>
        <w:rPr>
          <w:rFonts w:ascii="Arial" w:hAnsi="Arial" w:cs="Arial"/>
        </w:rPr>
      </w:pPr>
      <w:r w:rsidRPr="00E71F08">
        <w:rPr>
          <w:rFonts w:ascii="Arial" w:hAnsi="Arial" w:cs="Arial"/>
        </w:rPr>
        <w:t>Rada Dzielnicy IV Prądnik Biały podejmuje n</w:t>
      </w:r>
      <w:r w:rsidR="0048223A" w:rsidRPr="00E71F08">
        <w:rPr>
          <w:rFonts w:ascii="Arial" w:hAnsi="Arial" w:cs="Arial"/>
        </w:rPr>
        <w:t>iniejsz</w:t>
      </w:r>
      <w:r w:rsidRPr="00E71F08">
        <w:rPr>
          <w:rFonts w:ascii="Arial" w:hAnsi="Arial" w:cs="Arial"/>
        </w:rPr>
        <w:t>ą</w:t>
      </w:r>
      <w:r w:rsidR="0048223A" w:rsidRPr="00E71F08">
        <w:rPr>
          <w:rFonts w:ascii="Arial" w:hAnsi="Arial" w:cs="Arial"/>
        </w:rPr>
        <w:t xml:space="preserve"> </w:t>
      </w:r>
      <w:r w:rsidR="00016A37">
        <w:rPr>
          <w:rFonts w:ascii="Arial" w:hAnsi="Arial" w:cs="Arial"/>
        </w:rPr>
        <w:t>uchwałę,</w:t>
      </w:r>
      <w:r w:rsidR="00C20B21">
        <w:rPr>
          <w:rFonts w:ascii="Arial" w:hAnsi="Arial" w:cs="Arial"/>
        </w:rPr>
        <w:t xml:space="preserve"> </w:t>
      </w:r>
      <w:r w:rsidR="00016A37">
        <w:rPr>
          <w:rFonts w:ascii="Arial" w:hAnsi="Arial" w:cs="Arial"/>
        </w:rPr>
        <w:t>ponieważ</w:t>
      </w:r>
      <w:r w:rsidR="00F71240">
        <w:rPr>
          <w:rFonts w:ascii="Arial" w:hAnsi="Arial" w:cs="Arial"/>
        </w:rPr>
        <w:t xml:space="preserve"> na terenie użytku ekologicznego Las Wilkowicki nagminnie łamane są zakazy w nim obowiązujące. Dotyczy to głównie zakazu palenia ognisk, niszczenia flory czy zmiany </w:t>
      </w:r>
      <w:proofErr w:type="spellStart"/>
      <w:r w:rsidR="00F71240">
        <w:rPr>
          <w:rFonts w:ascii="Arial" w:hAnsi="Arial" w:cs="Arial"/>
        </w:rPr>
        <w:t>rzeżby</w:t>
      </w:r>
      <w:proofErr w:type="spellEnd"/>
      <w:r w:rsidR="00F71240">
        <w:rPr>
          <w:rFonts w:ascii="Arial" w:hAnsi="Arial" w:cs="Arial"/>
        </w:rPr>
        <w:t xml:space="preserve"> terenu. </w:t>
      </w:r>
    </w:p>
    <w:p w14:paraId="7C7CE8EE" w14:textId="70A4879A" w:rsidR="005F34BE" w:rsidRDefault="000C60D8" w:rsidP="00F46C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71240">
        <w:rPr>
          <w:rFonts w:ascii="Arial" w:hAnsi="Arial" w:cs="Arial"/>
        </w:rPr>
        <w:t xml:space="preserve">W ubiegły roku w miejscach w który powtarzalne jest nielegalne rozpalanie ognisk umieszczono małe „tabliczki” informujące o zakazie rozpalania ognisk. Niestety już tydzień po tym zdarzeniu te „tabliczki” zostały zniszczone. Wykonane one zostały z bardzo nietrwałych materiałów (zalaminowane kartki na niskich drewnianych palikach). </w:t>
      </w:r>
    </w:p>
    <w:p w14:paraId="7141661B" w14:textId="1C2A5987" w:rsidR="00F71240" w:rsidRDefault="00F71240" w:rsidP="00F46C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informacji przekazanych przez mieszkańców zjawiska te nasilają się i stanowią realne zagrożenie la samego użytku, ale także okolicznych domów i gospodarstw. </w:t>
      </w:r>
    </w:p>
    <w:p w14:paraId="5C532C74" w14:textId="51EA8948" w:rsidR="00F71240" w:rsidRPr="00F46C78" w:rsidRDefault="00F71240" w:rsidP="00F46C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załączniku zamieszczone zostały </w:t>
      </w:r>
      <w:r w:rsidR="00581BFF">
        <w:rPr>
          <w:rFonts w:ascii="Arial" w:hAnsi="Arial" w:cs="Arial"/>
        </w:rPr>
        <w:t xml:space="preserve">zdjęcia przesłane przez mieszkańców. </w:t>
      </w:r>
    </w:p>
    <w:bookmarkEnd w:id="0"/>
    <w:p w14:paraId="41531DE3" w14:textId="5D4B0FE9" w:rsidR="005F34BE" w:rsidRDefault="005F34BE" w:rsidP="00712163">
      <w:pPr>
        <w:spacing w:after="0"/>
        <w:jc w:val="both"/>
        <w:rPr>
          <w:rFonts w:ascii="Times New Roman" w:hAnsi="Times New Roman" w:cs="Times New Roman"/>
        </w:rPr>
      </w:pPr>
    </w:p>
    <w:p w14:paraId="6EAFF4EA" w14:textId="0B6C807D" w:rsidR="00581BFF" w:rsidRPr="00A265EC" w:rsidRDefault="00A265EC" w:rsidP="00A265EC">
      <w:pPr>
        <w:spacing w:after="0"/>
        <w:ind w:left="5670"/>
        <w:jc w:val="both"/>
        <w:rPr>
          <w:rFonts w:ascii="Lato" w:hAnsi="Lato" w:cs="Times New Roman"/>
          <w:b/>
          <w:bCs/>
        </w:rPr>
      </w:pPr>
      <w:r w:rsidRPr="00A265EC">
        <w:rPr>
          <w:rFonts w:ascii="Lato" w:hAnsi="Lato" w:cs="Times New Roman"/>
          <w:b/>
          <w:bCs/>
        </w:rPr>
        <w:t>Aleksandra Piotrowska</w:t>
      </w:r>
    </w:p>
    <w:p w14:paraId="34F9F0FB" w14:textId="77777777" w:rsidR="00A265EC" w:rsidRPr="00A265EC" w:rsidRDefault="00A265EC" w:rsidP="00A265EC">
      <w:pPr>
        <w:spacing w:after="0"/>
        <w:ind w:left="5103"/>
        <w:jc w:val="both"/>
        <w:rPr>
          <w:rFonts w:ascii="Lato" w:hAnsi="Lato" w:cs="Times New Roman"/>
        </w:rPr>
      </w:pPr>
    </w:p>
    <w:p w14:paraId="2533089E" w14:textId="4D3475DF" w:rsidR="00A265EC" w:rsidRPr="00A265EC" w:rsidRDefault="00A265EC" w:rsidP="00A265EC">
      <w:pPr>
        <w:spacing w:after="0"/>
        <w:ind w:left="5103"/>
        <w:jc w:val="both"/>
        <w:rPr>
          <w:rFonts w:ascii="Lato" w:hAnsi="Lato" w:cs="Times New Roman"/>
        </w:rPr>
      </w:pPr>
      <w:r w:rsidRPr="00A265EC">
        <w:rPr>
          <w:rFonts w:ascii="Lato" w:hAnsi="Lato" w:cs="Times New Roman"/>
        </w:rPr>
        <w:t>Przewodnicząca Komisji Zieleni i Ochrony Środowiska</w:t>
      </w:r>
    </w:p>
    <w:p w14:paraId="75A43518" w14:textId="77777777" w:rsidR="00581BFF" w:rsidRDefault="00581BFF" w:rsidP="00712163">
      <w:pPr>
        <w:spacing w:after="0"/>
        <w:jc w:val="both"/>
        <w:rPr>
          <w:rFonts w:ascii="Times New Roman" w:hAnsi="Times New Roman" w:cs="Times New Roman"/>
        </w:rPr>
      </w:pPr>
    </w:p>
    <w:p w14:paraId="083B227D" w14:textId="77777777" w:rsidR="00581BFF" w:rsidRDefault="00581BFF" w:rsidP="00712163">
      <w:pPr>
        <w:spacing w:after="0"/>
        <w:jc w:val="both"/>
        <w:rPr>
          <w:rFonts w:ascii="Times New Roman" w:hAnsi="Times New Roman" w:cs="Times New Roman"/>
        </w:rPr>
      </w:pPr>
    </w:p>
    <w:p w14:paraId="6FF47094" w14:textId="77777777" w:rsidR="00581BFF" w:rsidRDefault="00581BFF" w:rsidP="00712163">
      <w:pPr>
        <w:spacing w:after="0"/>
        <w:jc w:val="both"/>
        <w:rPr>
          <w:rFonts w:ascii="Times New Roman" w:hAnsi="Times New Roman" w:cs="Times New Roman"/>
        </w:rPr>
      </w:pPr>
    </w:p>
    <w:p w14:paraId="1C5D4F30" w14:textId="77777777" w:rsidR="00581BFF" w:rsidRDefault="00581BFF" w:rsidP="00712163">
      <w:pPr>
        <w:spacing w:after="0"/>
        <w:jc w:val="both"/>
        <w:rPr>
          <w:rFonts w:ascii="Times New Roman" w:hAnsi="Times New Roman" w:cs="Times New Roman"/>
        </w:rPr>
      </w:pPr>
    </w:p>
    <w:p w14:paraId="537C3990" w14:textId="52C66A87" w:rsidR="00581BFF" w:rsidRDefault="00581BFF" w:rsidP="0071216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14:paraId="6DE5DCE7" w14:textId="3C96326F" w:rsidR="00581BFF" w:rsidRDefault="00581BFF" w:rsidP="00712163">
      <w:pPr>
        <w:spacing w:after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612517" wp14:editId="4CD242AA">
            <wp:extent cx="5695950" cy="3206483"/>
            <wp:effectExtent l="0" t="0" r="0" b="0"/>
            <wp:docPr id="204987930" name="Picture 1" descr="A pile of trash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7930" name="Picture 1" descr="A pile of trash on the 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299" cy="32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9CFB52D" wp14:editId="6BD7B1F0">
            <wp:extent cx="5695950" cy="3206483"/>
            <wp:effectExtent l="0" t="0" r="0" b="0"/>
            <wp:docPr id="1911577423" name="Picture 2" descr="A bench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77423" name="Picture 2" descr="A bench in the wood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658" cy="32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2B089F" wp14:editId="716A3F41">
            <wp:extent cx="3248025" cy="3369754"/>
            <wp:effectExtent l="0" t="0" r="0" b="2540"/>
            <wp:docPr id="810242784" name="Picture 3" descr="A group of people standing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42784" name="Picture 3" descr="A group of people standing in a fores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934" cy="33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F947197" wp14:editId="1BA0332B">
            <wp:extent cx="3257550" cy="3818429"/>
            <wp:effectExtent l="0" t="0" r="0" b="0"/>
            <wp:docPr id="1212543262" name="Picture 4" descr="A tree stump with a broken piec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43262" name="Picture 4" descr="A tree stump with a broken piece of woo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455" cy="382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744522" wp14:editId="5BB72200">
            <wp:extent cx="4521200" cy="3390900"/>
            <wp:effectExtent l="0" t="0" r="0" b="0"/>
            <wp:docPr id="1377814192" name="Picture 5" descr="A tree trunk with a tree b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14192" name="Picture 5" descr="A tree trunk with a tree bar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952" cy="339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BD1EFDD" wp14:editId="56AD9197">
            <wp:extent cx="4521200" cy="3390900"/>
            <wp:effectExtent l="0" t="0" r="0" b="0"/>
            <wp:docPr id="1651937926" name="Picture 6" descr="A tree trunk with a tree b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37926" name="Picture 6" descr="A tree trunk with a tree bar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376" cy="33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05E20B" wp14:editId="746EB89F">
            <wp:extent cx="2990850" cy="3987800"/>
            <wp:effectExtent l="0" t="0" r="0" b="0"/>
            <wp:docPr id="1247731740" name="Picture 7" descr="A tree trunk with a tree tru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31740" name="Picture 7" descr="A tree trunk with a tree trun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72" cy="399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6AC9461" wp14:editId="20D70886">
            <wp:extent cx="3438525" cy="4584700"/>
            <wp:effectExtent l="0" t="0" r="9525" b="6350"/>
            <wp:docPr id="1245825128" name="Picture 8" descr="A tree trunk with a brown spo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25128" name="Picture 8" descr="A tree trunk with a brown spot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13" cy="458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142040" wp14:editId="10E4D39A">
            <wp:extent cx="3332845" cy="4438650"/>
            <wp:effectExtent l="0" t="0" r="1270" b="0"/>
            <wp:docPr id="1784768307" name="Picture 9" descr="A tree trunk with hol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68307" name="Picture 9" descr="A tree trunk with holes i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33" cy="44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48A0575" wp14:editId="0417D1C4">
            <wp:extent cx="3598066" cy="4791075"/>
            <wp:effectExtent l="0" t="0" r="2540" b="0"/>
            <wp:docPr id="1724640461" name="Picture 11" descr="A dirt path through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40461" name="Picture 11" descr="A dirt path through the wood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803" cy="47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732EAF" wp14:editId="74F8B3D4">
            <wp:extent cx="3404929" cy="4533900"/>
            <wp:effectExtent l="0" t="0" r="5080" b="0"/>
            <wp:docPr id="149023982" name="Picture 12" descr="A dirt path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3982" name="Picture 12" descr="A dirt path in the wood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991" cy="45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09A3" w14:textId="77777777" w:rsidR="00A265EC" w:rsidRPr="00A265EC" w:rsidRDefault="00A265EC" w:rsidP="00A265EC">
      <w:pPr>
        <w:rPr>
          <w:rFonts w:ascii="Times New Roman" w:hAnsi="Times New Roman" w:cs="Times New Roman"/>
        </w:rPr>
      </w:pPr>
    </w:p>
    <w:p w14:paraId="56EB53B0" w14:textId="77777777" w:rsidR="00A265EC" w:rsidRDefault="00A265EC" w:rsidP="00A265EC">
      <w:pPr>
        <w:rPr>
          <w:rFonts w:ascii="Times New Roman" w:hAnsi="Times New Roman" w:cs="Times New Roman"/>
          <w:noProof/>
        </w:rPr>
      </w:pPr>
    </w:p>
    <w:p w14:paraId="22985D07" w14:textId="77777777" w:rsidR="00A265EC" w:rsidRPr="00A265EC" w:rsidRDefault="00A265EC" w:rsidP="00A265EC">
      <w:pPr>
        <w:spacing w:after="0"/>
        <w:ind w:left="5670"/>
        <w:jc w:val="both"/>
        <w:rPr>
          <w:rFonts w:ascii="Lato" w:hAnsi="Lato" w:cs="Times New Roman"/>
          <w:b/>
          <w:bCs/>
        </w:rPr>
      </w:pPr>
      <w:r w:rsidRPr="00A265EC">
        <w:rPr>
          <w:rFonts w:ascii="Lato" w:hAnsi="Lato" w:cs="Times New Roman"/>
          <w:b/>
          <w:bCs/>
        </w:rPr>
        <w:t>Aleksandra Piotrowska</w:t>
      </w:r>
    </w:p>
    <w:p w14:paraId="4A35A651" w14:textId="77777777" w:rsidR="00A265EC" w:rsidRPr="00A265EC" w:rsidRDefault="00A265EC" w:rsidP="00A265EC">
      <w:pPr>
        <w:spacing w:after="0"/>
        <w:ind w:left="5103"/>
        <w:jc w:val="both"/>
        <w:rPr>
          <w:rFonts w:ascii="Lato" w:hAnsi="Lato" w:cs="Times New Roman"/>
        </w:rPr>
      </w:pPr>
    </w:p>
    <w:p w14:paraId="371E9399" w14:textId="073A43ED" w:rsidR="00A265EC" w:rsidRPr="00A265EC" w:rsidRDefault="00A265EC" w:rsidP="00A265EC">
      <w:pPr>
        <w:tabs>
          <w:tab w:val="left" w:pos="3402"/>
        </w:tabs>
        <w:ind w:left="3828"/>
        <w:rPr>
          <w:rFonts w:ascii="Times New Roman" w:hAnsi="Times New Roman" w:cs="Times New Roman"/>
        </w:rPr>
      </w:pPr>
      <w:r w:rsidRPr="00A265EC">
        <w:rPr>
          <w:rFonts w:ascii="Lato" w:hAnsi="Lato" w:cs="Times New Roman"/>
        </w:rPr>
        <w:t>Przewodnicząca Komisji Zieleni i Ochrony Środowiska</w:t>
      </w:r>
    </w:p>
    <w:sectPr w:rsidR="00A265EC" w:rsidRPr="00A265EC" w:rsidSect="00581BFF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65775" w14:textId="77777777" w:rsidR="005A7659" w:rsidRDefault="005A7659" w:rsidP="009B7C64">
      <w:pPr>
        <w:spacing w:after="0" w:line="240" w:lineRule="auto"/>
      </w:pPr>
      <w:r>
        <w:separator/>
      </w:r>
    </w:p>
  </w:endnote>
  <w:endnote w:type="continuationSeparator" w:id="0">
    <w:p w14:paraId="7E1D5A7D" w14:textId="77777777" w:rsidR="005A7659" w:rsidRDefault="005A7659" w:rsidP="009B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A4160" w14:textId="77777777" w:rsidR="005A7659" w:rsidRDefault="005A7659" w:rsidP="009B7C64">
      <w:pPr>
        <w:spacing w:after="0" w:line="240" w:lineRule="auto"/>
      </w:pPr>
      <w:r>
        <w:separator/>
      </w:r>
    </w:p>
  </w:footnote>
  <w:footnote w:type="continuationSeparator" w:id="0">
    <w:p w14:paraId="43304E20" w14:textId="77777777" w:rsidR="005A7659" w:rsidRDefault="005A7659" w:rsidP="009B7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66CBC"/>
    <w:multiLevelType w:val="hybridMultilevel"/>
    <w:tmpl w:val="02EE9F96"/>
    <w:lvl w:ilvl="0" w:tplc="175A5F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AB85FEC"/>
    <w:multiLevelType w:val="multilevel"/>
    <w:tmpl w:val="6524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927636">
    <w:abstractNumId w:val="0"/>
  </w:num>
  <w:num w:numId="2" w16cid:durableId="762609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011"/>
    <w:rsid w:val="00016A37"/>
    <w:rsid w:val="0003358B"/>
    <w:rsid w:val="0004353A"/>
    <w:rsid w:val="0004592B"/>
    <w:rsid w:val="000637FC"/>
    <w:rsid w:val="000C60D8"/>
    <w:rsid w:val="00131F99"/>
    <w:rsid w:val="00152011"/>
    <w:rsid w:val="001579C7"/>
    <w:rsid w:val="00164AA7"/>
    <w:rsid w:val="001C689D"/>
    <w:rsid w:val="0033336A"/>
    <w:rsid w:val="00345FCE"/>
    <w:rsid w:val="003507E9"/>
    <w:rsid w:val="003C78CE"/>
    <w:rsid w:val="003E2191"/>
    <w:rsid w:val="003E6A9F"/>
    <w:rsid w:val="003F3ECD"/>
    <w:rsid w:val="00476E00"/>
    <w:rsid w:val="0048223A"/>
    <w:rsid w:val="004A6B2F"/>
    <w:rsid w:val="004D1653"/>
    <w:rsid w:val="005351E7"/>
    <w:rsid w:val="0053543C"/>
    <w:rsid w:val="0054517B"/>
    <w:rsid w:val="00581BFF"/>
    <w:rsid w:val="00583C30"/>
    <w:rsid w:val="005A7659"/>
    <w:rsid w:val="005F34BE"/>
    <w:rsid w:val="00612BE6"/>
    <w:rsid w:val="006B1DAB"/>
    <w:rsid w:val="006E090D"/>
    <w:rsid w:val="00700531"/>
    <w:rsid w:val="00712163"/>
    <w:rsid w:val="007B122E"/>
    <w:rsid w:val="007D1678"/>
    <w:rsid w:val="008046E3"/>
    <w:rsid w:val="00931C2C"/>
    <w:rsid w:val="00945617"/>
    <w:rsid w:val="00953C29"/>
    <w:rsid w:val="00960B55"/>
    <w:rsid w:val="00975BAF"/>
    <w:rsid w:val="009B7C64"/>
    <w:rsid w:val="009D0129"/>
    <w:rsid w:val="009D6618"/>
    <w:rsid w:val="009F4BC3"/>
    <w:rsid w:val="00A265EC"/>
    <w:rsid w:val="00A42087"/>
    <w:rsid w:val="00A70D7D"/>
    <w:rsid w:val="00AA14F9"/>
    <w:rsid w:val="00AB711B"/>
    <w:rsid w:val="00B15926"/>
    <w:rsid w:val="00B601A4"/>
    <w:rsid w:val="00B70E9D"/>
    <w:rsid w:val="00B718A0"/>
    <w:rsid w:val="00BB0F4F"/>
    <w:rsid w:val="00C20B21"/>
    <w:rsid w:val="00CE0172"/>
    <w:rsid w:val="00D65CB9"/>
    <w:rsid w:val="00D943F4"/>
    <w:rsid w:val="00DD1BA8"/>
    <w:rsid w:val="00E53875"/>
    <w:rsid w:val="00E71F08"/>
    <w:rsid w:val="00EC1F1D"/>
    <w:rsid w:val="00F46C78"/>
    <w:rsid w:val="00F7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87C72"/>
  <w15:chartTrackingRefBased/>
  <w15:docId w15:val="{06F04562-3CAB-4363-90DC-BB2292DB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16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7C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7C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7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324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Nowak Anna</cp:lastModifiedBy>
  <cp:revision>5</cp:revision>
  <dcterms:created xsi:type="dcterms:W3CDTF">2026-04-17T07:12:00Z</dcterms:created>
  <dcterms:modified xsi:type="dcterms:W3CDTF">2026-04-17T12:59:00Z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2025-06-03T17:21:19Z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ead145ec-1496-4c0e-9adf-1011f7b24500</vt:lpwstr>
  </property>
  <property fmtid="{D5CDD505-2E9C-101B-9397-08002B2CF9AE}" pid="8" name="MSIP_Label_6bd9ddd1-4d20-43f6-abfa-fc3c07406f94_ContentBits">
    <vt:lpwstr>0</vt:lpwstr>
  </property>
</Properties>
</file>