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DF6DE" w14:textId="77777777" w:rsidR="00FF46ED" w:rsidRPr="00874101" w:rsidRDefault="00FF46ED" w:rsidP="00FF46ED">
      <w:pPr>
        <w:pStyle w:val="Nagwek3"/>
        <w:rPr>
          <w:rFonts w:ascii="Lato" w:hAnsi="Lato"/>
          <w:b w:val="0"/>
        </w:rPr>
      </w:pPr>
      <w:r w:rsidRPr="00874101">
        <w:rPr>
          <w:rFonts w:ascii="Lato" w:hAnsi="Lato"/>
          <w:b w:val="0"/>
          <w:color w:val="auto"/>
        </w:rPr>
        <w:t>Druk nr…….</w:t>
      </w:r>
      <w:r w:rsidRPr="00874101">
        <w:rPr>
          <w:rFonts w:ascii="Lato" w:hAnsi="Lato"/>
          <w:b w:val="0"/>
          <w:color w:val="auto"/>
        </w:rPr>
        <w:tab/>
      </w:r>
      <w:r w:rsidRPr="00874101">
        <w:rPr>
          <w:rFonts w:ascii="Lato" w:hAnsi="Lato"/>
          <w:b w:val="0"/>
        </w:rPr>
        <w:tab/>
      </w:r>
      <w:r w:rsidRPr="00874101">
        <w:rPr>
          <w:rFonts w:ascii="Lato" w:hAnsi="Lato"/>
          <w:b w:val="0"/>
        </w:rPr>
        <w:tab/>
      </w:r>
      <w:r w:rsidRPr="00874101">
        <w:rPr>
          <w:rFonts w:ascii="Lato" w:hAnsi="Lato"/>
          <w:b w:val="0"/>
        </w:rPr>
        <w:tab/>
      </w:r>
    </w:p>
    <w:p w14:paraId="51047837" w14:textId="7018027B" w:rsidR="00FF46ED" w:rsidRPr="0014719D" w:rsidRDefault="00FF46ED" w:rsidP="0014719D">
      <w:pPr>
        <w:jc w:val="right"/>
        <w:rPr>
          <w:rFonts w:ascii="Lato" w:hAnsi="Lato"/>
          <w:sz w:val="22"/>
        </w:rPr>
      </w:pPr>
      <w:r w:rsidRPr="0014719D">
        <w:rPr>
          <w:rFonts w:ascii="Lato" w:hAnsi="Lato"/>
          <w:sz w:val="22"/>
        </w:rPr>
        <w:t xml:space="preserve">Projekt </w:t>
      </w:r>
      <w:r w:rsidRPr="0014719D">
        <w:rPr>
          <w:rFonts w:ascii="Lato" w:hAnsi="Lato"/>
          <w:sz w:val="22"/>
          <w:lang w:eastAsia="pl-PL"/>
        </w:rPr>
        <w:t xml:space="preserve">uchwały </w:t>
      </w:r>
      <w:r w:rsidR="002325D8">
        <w:rPr>
          <w:rFonts w:ascii="Lato" w:hAnsi="Lato"/>
          <w:sz w:val="22"/>
          <w:lang w:eastAsia="pl-PL"/>
        </w:rPr>
        <w:t>Zarządu</w:t>
      </w:r>
    </w:p>
    <w:p w14:paraId="00B34590" w14:textId="4E585338" w:rsidR="00FF46ED" w:rsidRPr="009F0B1E" w:rsidRDefault="00FF46ED" w:rsidP="007E3B1F">
      <w:pPr>
        <w:spacing w:after="0" w:line="240" w:lineRule="auto"/>
        <w:jc w:val="center"/>
        <w:rPr>
          <w:rFonts w:ascii="Lato" w:hAnsi="Lato"/>
          <w:b/>
          <w:bCs/>
        </w:rPr>
      </w:pPr>
      <w:r w:rsidRPr="00874101">
        <w:rPr>
          <w:rFonts w:ascii="Lato" w:hAnsi="Lato"/>
        </w:rPr>
        <w:br/>
      </w:r>
      <w:r w:rsidRPr="00874101">
        <w:rPr>
          <w:rFonts w:ascii="Lato" w:hAnsi="Lato"/>
          <w:szCs w:val="24"/>
        </w:rPr>
        <w:br/>
      </w:r>
      <w:r w:rsidR="007E3B1F" w:rsidRPr="009F0B1E">
        <w:rPr>
          <w:rFonts w:ascii="Lato" w:hAnsi="Lato"/>
          <w:b/>
          <w:bCs/>
          <w:szCs w:val="24"/>
        </w:rPr>
        <w:t>UCHWAŁA NR ……..</w:t>
      </w:r>
    </w:p>
    <w:p w14:paraId="788045FA" w14:textId="1CFA08E1" w:rsidR="00FF46ED" w:rsidRPr="009F0B1E" w:rsidRDefault="007E3B1F" w:rsidP="007E3B1F">
      <w:pPr>
        <w:spacing w:after="0" w:line="240" w:lineRule="auto"/>
        <w:jc w:val="center"/>
        <w:rPr>
          <w:rFonts w:ascii="Lato" w:hAnsi="Lato"/>
        </w:rPr>
      </w:pPr>
      <w:r w:rsidRPr="009F0B1E">
        <w:rPr>
          <w:rFonts w:ascii="Lato" w:hAnsi="Lato"/>
          <w:szCs w:val="24"/>
        </w:rPr>
        <w:t>RADY</w:t>
      </w:r>
      <w:r w:rsidRPr="009F0B1E">
        <w:rPr>
          <w:rFonts w:ascii="Lato" w:hAnsi="Lato"/>
        </w:rPr>
        <w:t xml:space="preserve"> </w:t>
      </w:r>
      <w:r w:rsidRPr="009F0B1E">
        <w:rPr>
          <w:rFonts w:ascii="Lato" w:hAnsi="Lato"/>
          <w:szCs w:val="24"/>
        </w:rPr>
        <w:t>DZIELNICY IV PRĄDNIK BIAŁY</w:t>
      </w:r>
    </w:p>
    <w:p w14:paraId="6C098F84" w14:textId="77777777" w:rsidR="00FF46ED" w:rsidRPr="009F0B1E" w:rsidRDefault="00FF46ED" w:rsidP="00FF46ED">
      <w:pPr>
        <w:spacing w:line="240" w:lineRule="auto"/>
        <w:jc w:val="center"/>
        <w:rPr>
          <w:rFonts w:ascii="Lato" w:hAnsi="Lato"/>
        </w:rPr>
      </w:pPr>
      <w:r w:rsidRPr="009F0B1E">
        <w:rPr>
          <w:rFonts w:ascii="Lato" w:hAnsi="Lato"/>
          <w:szCs w:val="24"/>
        </w:rPr>
        <w:t>z dnia ……………. r.</w:t>
      </w:r>
    </w:p>
    <w:p w14:paraId="5435D918" w14:textId="6970A4B3" w:rsidR="0020599A" w:rsidRPr="009F0B1E" w:rsidRDefault="00FF46ED">
      <w:pPr>
        <w:rPr>
          <w:rFonts w:ascii="Lato" w:hAnsi="Lato"/>
        </w:rPr>
      </w:pPr>
      <w:r w:rsidRPr="009F0B1E">
        <w:rPr>
          <w:rFonts w:ascii="Lato" w:hAnsi="Lato"/>
        </w:rPr>
        <w:br/>
      </w:r>
      <w:bookmarkStart w:id="0" w:name="_Hlk209004476"/>
      <w:r w:rsidRPr="009F0B1E">
        <w:rPr>
          <w:rFonts w:ascii="Lato" w:hAnsi="Lato"/>
          <w:b/>
        </w:rPr>
        <w:t xml:space="preserve">w sprawie </w:t>
      </w:r>
      <w:r w:rsidR="002325D8">
        <w:rPr>
          <w:rFonts w:ascii="Lato" w:hAnsi="Lato"/>
          <w:b/>
        </w:rPr>
        <w:t>organizacji ruchu przy ul. Radzikowskiego 29</w:t>
      </w:r>
      <w:r w:rsidR="007E3B1F" w:rsidRPr="009F0B1E">
        <w:rPr>
          <w:rFonts w:ascii="Lato" w:hAnsi="Lato"/>
          <w:b/>
        </w:rPr>
        <w:t>.</w:t>
      </w:r>
      <w:r w:rsidR="007E3B1F" w:rsidRPr="009F0B1E">
        <w:rPr>
          <w:rFonts w:ascii="Lato" w:hAnsi="Lato"/>
        </w:rPr>
        <w:t xml:space="preserve"> </w:t>
      </w:r>
      <w:bookmarkEnd w:id="0"/>
    </w:p>
    <w:p w14:paraId="275BCC6F" w14:textId="5DC5FFBF" w:rsidR="0020599A" w:rsidRPr="009F0B1E" w:rsidRDefault="00FF46ED" w:rsidP="00336C5A">
      <w:pPr>
        <w:jc w:val="both"/>
        <w:rPr>
          <w:rFonts w:ascii="Lato" w:hAnsi="Lato"/>
        </w:rPr>
      </w:pPr>
      <w:r w:rsidRPr="009F0B1E">
        <w:rPr>
          <w:rFonts w:ascii="Lato" w:hAnsi="Lato"/>
        </w:rPr>
        <w:t xml:space="preserve">Na podstawie § 3 </w:t>
      </w:r>
      <w:r w:rsidR="007E3B1F" w:rsidRPr="009F0B1E">
        <w:rPr>
          <w:rFonts w:ascii="Lato" w:hAnsi="Lato"/>
        </w:rPr>
        <w:t>pkt.</w:t>
      </w:r>
      <w:r w:rsidRPr="009F0B1E">
        <w:rPr>
          <w:rFonts w:ascii="Lato" w:hAnsi="Lato"/>
        </w:rPr>
        <w:t xml:space="preserve"> </w:t>
      </w:r>
      <w:r w:rsidR="00965283" w:rsidRPr="009F0B1E">
        <w:rPr>
          <w:rFonts w:ascii="Lato" w:hAnsi="Lato"/>
        </w:rPr>
        <w:t>4</w:t>
      </w:r>
      <w:r w:rsidRPr="009F0B1E">
        <w:rPr>
          <w:rFonts w:ascii="Lato" w:hAnsi="Lato"/>
        </w:rPr>
        <w:t xml:space="preserve"> lit. </w:t>
      </w:r>
      <w:r w:rsidR="002325D8">
        <w:rPr>
          <w:rFonts w:ascii="Lato" w:hAnsi="Lato"/>
        </w:rPr>
        <w:t>c</w:t>
      </w:r>
      <w:r w:rsidR="007E3B1F" w:rsidRPr="009F0B1E">
        <w:rPr>
          <w:rFonts w:ascii="Lato" w:hAnsi="Lato"/>
        </w:rPr>
        <w:t xml:space="preserve"> </w:t>
      </w:r>
      <w:r w:rsidRPr="009F0B1E">
        <w:rPr>
          <w:rFonts w:ascii="Lato" w:hAnsi="Lato"/>
        </w:rPr>
        <w:t xml:space="preserve">uchwały Nr XCIX/1498/14 Rady Miasta Krakowa </w:t>
      </w:r>
      <w:r w:rsidR="0014719D" w:rsidRPr="009F0B1E">
        <w:rPr>
          <w:rFonts w:ascii="Lato" w:hAnsi="Lato"/>
        </w:rPr>
        <w:br/>
      </w:r>
      <w:r w:rsidRPr="009F0B1E">
        <w:rPr>
          <w:rFonts w:ascii="Lato" w:hAnsi="Lato"/>
        </w:rPr>
        <w:t>z dnia 12 marca 2014 r. w sprawie: organizacji i zakresu działania Dzielnicy IV Prądnik Biały w Krakowie (Dz. Urz. Woj. Małopolskiego z 2021 r. poz. 6698); uchwala się, co następuje:</w:t>
      </w:r>
    </w:p>
    <w:p w14:paraId="32F4F68E" w14:textId="5C425523" w:rsidR="0020599A" w:rsidRPr="009F0B1E" w:rsidRDefault="00FF46ED">
      <w:pPr>
        <w:rPr>
          <w:rFonts w:ascii="Lato" w:hAnsi="Lato"/>
        </w:rPr>
      </w:pPr>
      <w:r w:rsidRPr="009F0B1E">
        <w:rPr>
          <w:rFonts w:ascii="Lato" w:hAnsi="Lato"/>
        </w:rPr>
        <w:t xml:space="preserve">§ 1. </w:t>
      </w:r>
      <w:r w:rsidR="007E3B1F" w:rsidRPr="009F0B1E">
        <w:rPr>
          <w:rFonts w:ascii="Lato" w:hAnsi="Lato"/>
        </w:rPr>
        <w:t xml:space="preserve">Opiniuje się </w:t>
      </w:r>
      <w:r w:rsidR="002325D8">
        <w:rPr>
          <w:rFonts w:ascii="Lato" w:hAnsi="Lato"/>
        </w:rPr>
        <w:t>pozytywnie organizację ruchu przy ul. Radzikowskiego 29.</w:t>
      </w:r>
    </w:p>
    <w:p w14:paraId="710CB30C" w14:textId="76D288DD" w:rsidR="0020599A" w:rsidRPr="009F0B1E" w:rsidRDefault="00FF46ED">
      <w:pPr>
        <w:rPr>
          <w:rFonts w:ascii="Lato" w:hAnsi="Lato"/>
        </w:rPr>
      </w:pPr>
      <w:r w:rsidRPr="009F0B1E">
        <w:rPr>
          <w:rFonts w:ascii="Lato" w:hAnsi="Lato"/>
        </w:rPr>
        <w:t>§ 2. Uchwała wchodzi w życie z dniem podjęcia.</w:t>
      </w:r>
    </w:p>
    <w:p w14:paraId="0F3DB84B" w14:textId="08480D47" w:rsidR="0020599A" w:rsidRPr="009F0B1E" w:rsidRDefault="0020599A">
      <w:pPr>
        <w:rPr>
          <w:rFonts w:ascii="Lato" w:hAnsi="Lato"/>
        </w:rPr>
      </w:pPr>
    </w:p>
    <w:p w14:paraId="4DD3BC22" w14:textId="77777777" w:rsidR="0020599A" w:rsidRPr="009F0B1E" w:rsidRDefault="00FF46ED" w:rsidP="002325D8">
      <w:pPr>
        <w:spacing w:after="0" w:line="240" w:lineRule="auto"/>
        <w:rPr>
          <w:rFonts w:ascii="Lato" w:hAnsi="Lato"/>
        </w:rPr>
      </w:pPr>
      <w:r w:rsidRPr="009F0B1E">
        <w:rPr>
          <w:rFonts w:ascii="Lato" w:hAnsi="Lato"/>
        </w:rPr>
        <w:t>Uzasadnienie:</w:t>
      </w:r>
    </w:p>
    <w:p w14:paraId="7D497F71" w14:textId="3E962248" w:rsidR="002325D8" w:rsidRPr="002325D8" w:rsidRDefault="002325D8" w:rsidP="002325D8">
      <w:pPr>
        <w:pStyle w:val="NormalnyWeb"/>
        <w:spacing w:before="0" w:beforeAutospacing="0" w:after="120" w:afterAutospacing="0"/>
        <w:jc w:val="both"/>
        <w:rPr>
          <w:rFonts w:ascii="Lato" w:hAnsi="Lato"/>
          <w:sz w:val="24"/>
          <w:szCs w:val="24"/>
        </w:rPr>
      </w:pPr>
      <w:r>
        <w:rPr>
          <w:rFonts w:ascii="Lato" w:hAnsi="Lato" w:cs="Arial"/>
          <w:sz w:val="24"/>
          <w:szCs w:val="24"/>
        </w:rPr>
        <w:t>Rada</w:t>
      </w:r>
      <w:r w:rsidRPr="002325D8">
        <w:rPr>
          <w:rFonts w:ascii="Lato" w:hAnsi="Lato" w:cs="Arial"/>
          <w:sz w:val="24"/>
          <w:szCs w:val="24"/>
        </w:rPr>
        <w:t xml:space="preserve"> Dzielnicy IV Prądnik Biały opiniuje pozytywnie przesłaną przez Wydział Gospodarki Komunalnej i Infrastruktury organizację ruchu, znak sprawy</w:t>
      </w:r>
      <w:r w:rsidRPr="002325D8">
        <w:rPr>
          <w:rFonts w:ascii="Lato" w:hAnsi="Lato" w:cs="Arial"/>
          <w:color w:val="1F1F1F"/>
          <w:sz w:val="24"/>
          <w:szCs w:val="24"/>
        </w:rPr>
        <w:t>: GK-11.7223.2182.2025. </w:t>
      </w:r>
    </w:p>
    <w:p w14:paraId="07AB0D50" w14:textId="77777777" w:rsidR="002325D8" w:rsidRPr="002325D8" w:rsidRDefault="002325D8" w:rsidP="002325D8">
      <w:pPr>
        <w:pStyle w:val="NormalnyWeb"/>
        <w:spacing w:before="0" w:beforeAutospacing="0" w:after="120" w:afterAutospacing="0"/>
        <w:jc w:val="both"/>
        <w:rPr>
          <w:rFonts w:ascii="Lato" w:hAnsi="Lato"/>
          <w:sz w:val="24"/>
          <w:szCs w:val="24"/>
        </w:rPr>
      </w:pPr>
      <w:r w:rsidRPr="002325D8">
        <w:rPr>
          <w:rFonts w:ascii="Lato" w:hAnsi="Lato" w:cs="Arial"/>
          <w:color w:val="1F1F1F"/>
          <w:sz w:val="24"/>
          <w:szCs w:val="24"/>
        </w:rPr>
        <w:t>Pozytywna opinia została także wyrażona przez radną z okręgu.  P</w:t>
      </w:r>
      <w:r w:rsidRPr="002325D8">
        <w:rPr>
          <w:rFonts w:ascii="Lato" w:hAnsi="Lato" w:cs="Arial"/>
          <w:sz w:val="24"/>
          <w:szCs w:val="24"/>
        </w:rPr>
        <w:t>rzesłana koncepcja zmiany organizacji ruchu na ul. Radzikowskiego przy budynku nr 29 uwzględnia wszystkie punkty poruszone podczas spotkania, które odbyło się w dniu 18.09.2025 r. (tj. przywrócenie miejsc parkingowych zgodnie z poprzednią organizacją miejsc postojowych, przesunięcie słupków o 0,5 metra względem chodnika, wprowadzenie sugerowanego przejścia dla pieszych, poprawę znaku droga z pierwszeństwem poprzez jego przesunięcie na ramieniu w stronę chodnika).</w:t>
      </w:r>
    </w:p>
    <w:p w14:paraId="482A61E5" w14:textId="0F8E0473" w:rsidR="002325D8" w:rsidRPr="002325D8" w:rsidRDefault="002325D8" w:rsidP="002325D8">
      <w:pPr>
        <w:pStyle w:val="NormalnyWeb"/>
        <w:spacing w:before="0" w:beforeAutospacing="0" w:after="0" w:afterAutospacing="0"/>
        <w:jc w:val="both"/>
        <w:rPr>
          <w:rFonts w:ascii="Lato" w:hAnsi="Lato"/>
          <w:sz w:val="24"/>
          <w:szCs w:val="24"/>
        </w:rPr>
      </w:pPr>
      <w:r w:rsidRPr="002325D8">
        <w:rPr>
          <w:rFonts w:ascii="Lato" w:hAnsi="Lato" w:cs="Arial"/>
          <w:sz w:val="24"/>
          <w:szCs w:val="24"/>
        </w:rPr>
        <w:t xml:space="preserve">Obecna organizacja ruchu jest zgodna z obowiązującymi przepisami, standardami </w:t>
      </w:r>
      <w:r>
        <w:rPr>
          <w:rFonts w:ascii="Lato" w:hAnsi="Lato" w:cs="Arial"/>
          <w:sz w:val="24"/>
          <w:szCs w:val="24"/>
        </w:rPr>
        <w:br/>
      </w:r>
      <w:r w:rsidRPr="002325D8">
        <w:rPr>
          <w:rFonts w:ascii="Lato" w:hAnsi="Lato" w:cs="Arial"/>
          <w:sz w:val="24"/>
          <w:szCs w:val="24"/>
        </w:rPr>
        <w:t xml:space="preserve">i wytycznymi, niemniej jednak przygotowana koncepcja wprowadza proponowane zmiany w sposób odpowiadający zgłoszonym uwagom i oczekiwaniom przez mieszkańców osiedla w tym z uwzględnieniem stanowiska Policji z IV Komisariatu </w:t>
      </w:r>
      <w:r>
        <w:rPr>
          <w:rFonts w:ascii="Lato" w:hAnsi="Lato" w:cs="Arial"/>
          <w:sz w:val="24"/>
          <w:szCs w:val="24"/>
        </w:rPr>
        <w:br/>
      </w:r>
      <w:r w:rsidRPr="002325D8">
        <w:rPr>
          <w:rFonts w:ascii="Lato" w:hAnsi="Lato" w:cs="Arial"/>
          <w:sz w:val="24"/>
          <w:szCs w:val="24"/>
        </w:rPr>
        <w:t>w Krakowie.</w:t>
      </w:r>
    </w:p>
    <w:p w14:paraId="4ECF36ED" w14:textId="322F6687" w:rsidR="00336C5A" w:rsidRPr="002325D8" w:rsidRDefault="00336C5A" w:rsidP="002325D8">
      <w:pPr>
        <w:spacing w:after="0" w:line="240" w:lineRule="auto"/>
        <w:jc w:val="both"/>
        <w:rPr>
          <w:rFonts w:ascii="Lato" w:hAnsi="Lato" w:cs="Times New Roman"/>
          <w:szCs w:val="24"/>
        </w:rPr>
      </w:pPr>
    </w:p>
    <w:p w14:paraId="5F7D1C23" w14:textId="5DAD5569" w:rsidR="00336C5A" w:rsidRDefault="00336C5A" w:rsidP="00336C5A">
      <w:pPr>
        <w:spacing w:after="0" w:line="240" w:lineRule="auto"/>
        <w:rPr>
          <w:rFonts w:ascii="Lato" w:hAnsi="Lato"/>
          <w:szCs w:val="24"/>
        </w:rPr>
      </w:pPr>
    </w:p>
    <w:p w14:paraId="04FA0300" w14:textId="77777777" w:rsidR="00652BC0" w:rsidRPr="00FD1013" w:rsidRDefault="00652BC0" w:rsidP="00652BC0">
      <w:pPr>
        <w:spacing w:after="0" w:line="240" w:lineRule="auto"/>
        <w:ind w:left="5837" w:firstLine="449"/>
        <w:jc w:val="both"/>
        <w:rPr>
          <w:rFonts w:ascii="Lato" w:hAnsi="Lato"/>
          <w:sz w:val="22"/>
        </w:rPr>
      </w:pPr>
      <w:r w:rsidRPr="00FD1013">
        <w:rPr>
          <w:rFonts w:ascii="Lato" w:hAnsi="Lato"/>
          <w:sz w:val="22"/>
        </w:rPr>
        <w:t>Barbara Polna</w:t>
      </w:r>
    </w:p>
    <w:p w14:paraId="0651C503" w14:textId="77777777" w:rsidR="00652BC0" w:rsidRPr="0083691E" w:rsidRDefault="00652BC0" w:rsidP="00652BC0">
      <w:pPr>
        <w:spacing w:after="0" w:line="240" w:lineRule="auto"/>
        <w:ind w:left="4680" w:firstLine="708"/>
        <w:rPr>
          <w:rFonts w:ascii="Lato" w:hAnsi="Lato"/>
          <w:sz w:val="22"/>
        </w:rPr>
      </w:pPr>
      <w:r w:rsidRPr="0083691E">
        <w:rPr>
          <w:rFonts w:ascii="Lato" w:hAnsi="Lato"/>
          <w:sz w:val="22"/>
        </w:rPr>
        <w:t xml:space="preserve">Przewodnicząca Rady i Zarządu </w:t>
      </w:r>
    </w:p>
    <w:p w14:paraId="5DB29028" w14:textId="0ECA22E3" w:rsidR="00336C5A" w:rsidRDefault="00652BC0" w:rsidP="00652BC0">
      <w:pPr>
        <w:spacing w:after="0" w:line="240" w:lineRule="auto"/>
        <w:rPr>
          <w:rFonts w:ascii="Lato" w:hAnsi="Lato"/>
          <w:szCs w:val="24"/>
        </w:rPr>
      </w:pPr>
      <w:r w:rsidRPr="0083691E">
        <w:rPr>
          <w:rFonts w:ascii="Lato" w:hAnsi="Lato"/>
          <w:sz w:val="22"/>
        </w:rPr>
        <w:t xml:space="preserve">        </w:t>
      </w:r>
      <w:r>
        <w:rPr>
          <w:rFonts w:ascii="Lato" w:hAnsi="Lato"/>
          <w:sz w:val="22"/>
        </w:rPr>
        <w:t xml:space="preserve">   </w:t>
      </w:r>
      <w:r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ab/>
      </w:r>
      <w:r w:rsidRPr="0083691E">
        <w:rPr>
          <w:rFonts w:ascii="Lato" w:hAnsi="Lato"/>
          <w:sz w:val="22"/>
        </w:rPr>
        <w:t>Dzielnicy IV Prądnik Biały</w:t>
      </w:r>
    </w:p>
    <w:p w14:paraId="173B0000" w14:textId="4D7BB2A7" w:rsidR="00336C5A" w:rsidRDefault="00336C5A" w:rsidP="00336C5A">
      <w:pPr>
        <w:spacing w:after="0" w:line="240" w:lineRule="auto"/>
        <w:rPr>
          <w:rFonts w:ascii="Lato" w:hAnsi="Lato"/>
          <w:szCs w:val="24"/>
        </w:rPr>
      </w:pPr>
      <w:bookmarkStart w:id="1" w:name="_GoBack"/>
      <w:bookmarkEnd w:id="1"/>
    </w:p>
    <w:sectPr w:rsidR="00336C5A" w:rsidSect="00FF46ED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864DDE"/>
    <w:multiLevelType w:val="hybridMultilevel"/>
    <w:tmpl w:val="FE440AC8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C05583"/>
    <w:multiLevelType w:val="hybridMultilevel"/>
    <w:tmpl w:val="E46A599A"/>
    <w:lvl w:ilvl="0" w:tplc="355EAC7E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C0D41"/>
    <w:multiLevelType w:val="hybridMultilevel"/>
    <w:tmpl w:val="69EE2A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86D31"/>
    <w:multiLevelType w:val="multilevel"/>
    <w:tmpl w:val="604CA1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B62803"/>
    <w:multiLevelType w:val="multilevel"/>
    <w:tmpl w:val="7BB43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2C4B0F"/>
    <w:multiLevelType w:val="hybridMultilevel"/>
    <w:tmpl w:val="292A9138"/>
    <w:lvl w:ilvl="0" w:tplc="A438929E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05E8F"/>
    <w:multiLevelType w:val="hybridMultilevel"/>
    <w:tmpl w:val="18DE859C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E86CAA"/>
    <w:multiLevelType w:val="hybridMultilevel"/>
    <w:tmpl w:val="A5400A36"/>
    <w:lvl w:ilvl="0" w:tplc="3A14784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92562E"/>
    <w:multiLevelType w:val="hybridMultilevel"/>
    <w:tmpl w:val="487652EA"/>
    <w:lvl w:ilvl="0" w:tplc="5C0E1498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946E6"/>
    <w:multiLevelType w:val="multilevel"/>
    <w:tmpl w:val="5C7C6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66503D1"/>
    <w:multiLevelType w:val="hybridMultilevel"/>
    <w:tmpl w:val="1E78268C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14A0F"/>
    <w:multiLevelType w:val="hybridMultilevel"/>
    <w:tmpl w:val="D66A394A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91281F"/>
    <w:multiLevelType w:val="hybridMultilevel"/>
    <w:tmpl w:val="B784C190"/>
    <w:lvl w:ilvl="0" w:tplc="759A24D0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861F2"/>
    <w:multiLevelType w:val="multilevel"/>
    <w:tmpl w:val="9E4C5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1"/>
  </w:num>
  <w:num w:numId="16">
    <w:abstractNumId w:val="10"/>
  </w:num>
  <w:num w:numId="17">
    <w:abstractNumId w:val="15"/>
  </w:num>
  <w:num w:numId="18">
    <w:abstractNumId w:val="9"/>
  </w:num>
  <w:num w:numId="19">
    <w:abstractNumId w:val="14"/>
  </w:num>
  <w:num w:numId="20">
    <w:abstractNumId w:val="20"/>
  </w:num>
  <w:num w:numId="21">
    <w:abstractNumId w:val="21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7EF"/>
    <w:rsid w:val="0006063C"/>
    <w:rsid w:val="0009546D"/>
    <w:rsid w:val="0014719D"/>
    <w:rsid w:val="0015074B"/>
    <w:rsid w:val="0020599A"/>
    <w:rsid w:val="002325D8"/>
    <w:rsid w:val="0029639D"/>
    <w:rsid w:val="003037F8"/>
    <w:rsid w:val="00326F90"/>
    <w:rsid w:val="00336C5A"/>
    <w:rsid w:val="00357303"/>
    <w:rsid w:val="0041036D"/>
    <w:rsid w:val="00652BC0"/>
    <w:rsid w:val="00672AC8"/>
    <w:rsid w:val="007E3B1F"/>
    <w:rsid w:val="00874101"/>
    <w:rsid w:val="00965283"/>
    <w:rsid w:val="009F0B1E"/>
    <w:rsid w:val="00AA1D8D"/>
    <w:rsid w:val="00B47730"/>
    <w:rsid w:val="00CB0664"/>
    <w:rsid w:val="00ED2104"/>
    <w:rsid w:val="00FC693F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6BBFE"/>
  <w14:defaultImageDpi w14:val="300"/>
  <w15:docId w15:val="{9D46420E-3197-4243-9402-A15B0E1A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357303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E1D807-22D0-4763-85C1-4D54BEB4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dzielnica4</cp:lastModifiedBy>
  <cp:revision>4</cp:revision>
  <cp:lastPrinted>2025-10-15T12:21:00Z</cp:lastPrinted>
  <dcterms:created xsi:type="dcterms:W3CDTF">2025-10-15T12:15:00Z</dcterms:created>
  <dcterms:modified xsi:type="dcterms:W3CDTF">2025-10-17T09:40:00Z</dcterms:modified>
  <cp:category/>
</cp:coreProperties>
</file>