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14376" w14:textId="77777777" w:rsidR="007B5DCF" w:rsidRPr="00DC40AF" w:rsidRDefault="007B5DCF" w:rsidP="007B5DCF">
      <w:pPr>
        <w:rPr>
          <w:rFonts w:ascii="Lato" w:hAnsi="Lato" w:cs="Times New Roman"/>
        </w:rPr>
      </w:pPr>
      <w:r w:rsidRPr="00DC40AF">
        <w:rPr>
          <w:rFonts w:ascii="Lato" w:hAnsi="Lato" w:cs="Times New Roman"/>
        </w:rPr>
        <w:t>Druk nr</w:t>
      </w:r>
    </w:p>
    <w:p w14:paraId="05C60973" w14:textId="77777777" w:rsidR="007B5DCF" w:rsidRPr="00DC40AF" w:rsidRDefault="007B5DCF" w:rsidP="007B5DCF">
      <w:pPr>
        <w:rPr>
          <w:rFonts w:ascii="Lato" w:hAnsi="Lato" w:cs="Arial"/>
          <w:i/>
        </w:rPr>
      </w:pPr>
      <w:r w:rsidRPr="00DC40AF">
        <w:rPr>
          <w:rFonts w:ascii="Lato" w:hAnsi="Lato" w:cs="Times New Roman"/>
        </w:rPr>
        <w:tab/>
      </w:r>
      <w:r w:rsidRPr="00DC40AF">
        <w:rPr>
          <w:rFonts w:ascii="Lato" w:hAnsi="Lato" w:cs="Times New Roman"/>
        </w:rPr>
        <w:tab/>
      </w:r>
      <w:r w:rsidRPr="00DC40AF">
        <w:rPr>
          <w:rFonts w:ascii="Lato" w:hAnsi="Lato" w:cs="Times New Roman"/>
        </w:rPr>
        <w:tab/>
      </w:r>
      <w:r w:rsidRPr="00DC40AF">
        <w:rPr>
          <w:rFonts w:ascii="Lato" w:hAnsi="Lato" w:cs="Times New Roman"/>
        </w:rPr>
        <w:tab/>
      </w:r>
      <w:r w:rsidRPr="00DC40AF">
        <w:rPr>
          <w:rFonts w:ascii="Lato" w:hAnsi="Lato" w:cs="Times New Roman"/>
        </w:rPr>
        <w:tab/>
      </w:r>
      <w:r w:rsidRPr="00DC40AF">
        <w:rPr>
          <w:rFonts w:ascii="Lato" w:hAnsi="Lato" w:cs="Times New Roman"/>
        </w:rPr>
        <w:tab/>
      </w:r>
      <w:r w:rsidRPr="00DC40AF">
        <w:rPr>
          <w:rFonts w:ascii="Lato" w:hAnsi="Lato" w:cs="Arial"/>
          <w:i/>
        </w:rPr>
        <w:t xml:space="preserve">Projekt uchwały Komisji Zieleni i Ochrony Środowiska </w:t>
      </w:r>
    </w:p>
    <w:p w14:paraId="19652379" w14:textId="77777777" w:rsidR="007B5DCF" w:rsidRPr="009A04F8" w:rsidRDefault="007B5DCF" w:rsidP="007B5DCF">
      <w:pPr>
        <w:spacing w:after="0"/>
        <w:jc w:val="center"/>
        <w:rPr>
          <w:rFonts w:ascii="Lato" w:hAnsi="Lato" w:cs="Arial"/>
          <w:sz w:val="24"/>
          <w:szCs w:val="24"/>
        </w:rPr>
      </w:pPr>
    </w:p>
    <w:p w14:paraId="580E9041" w14:textId="77777777" w:rsidR="007B5DCF" w:rsidRPr="009A04F8" w:rsidRDefault="007B5DCF" w:rsidP="007B5DCF">
      <w:pPr>
        <w:spacing w:after="0"/>
        <w:jc w:val="center"/>
        <w:rPr>
          <w:rFonts w:ascii="Lato" w:hAnsi="Lato" w:cs="Arial"/>
          <w:sz w:val="24"/>
          <w:szCs w:val="24"/>
        </w:rPr>
      </w:pPr>
    </w:p>
    <w:p w14:paraId="41C0E967" w14:textId="77777777" w:rsidR="007B5DCF" w:rsidRPr="009A04F8" w:rsidRDefault="007B5DCF" w:rsidP="007B5DCF">
      <w:pPr>
        <w:spacing w:after="0"/>
        <w:jc w:val="center"/>
        <w:rPr>
          <w:rFonts w:ascii="Lato" w:hAnsi="Lato" w:cs="Arial"/>
          <w:b/>
          <w:sz w:val="24"/>
          <w:szCs w:val="24"/>
        </w:rPr>
      </w:pPr>
      <w:r w:rsidRPr="009A04F8">
        <w:rPr>
          <w:rFonts w:ascii="Lato" w:hAnsi="Lato" w:cs="Arial"/>
          <w:b/>
          <w:sz w:val="24"/>
          <w:szCs w:val="24"/>
        </w:rPr>
        <w:t xml:space="preserve">UCHWAŁA NR </w:t>
      </w:r>
    </w:p>
    <w:p w14:paraId="20C6DB74" w14:textId="77777777" w:rsidR="007B5DCF" w:rsidRPr="009A04F8" w:rsidRDefault="007B5DCF" w:rsidP="007B5DCF">
      <w:pPr>
        <w:spacing w:after="0"/>
        <w:jc w:val="center"/>
        <w:rPr>
          <w:rFonts w:ascii="Lato" w:hAnsi="Lato" w:cs="Arial"/>
          <w:bCs/>
          <w:sz w:val="24"/>
          <w:szCs w:val="24"/>
        </w:rPr>
      </w:pPr>
      <w:r w:rsidRPr="009A04F8">
        <w:rPr>
          <w:rFonts w:ascii="Lato" w:hAnsi="Lato" w:cs="Arial"/>
          <w:bCs/>
          <w:sz w:val="24"/>
          <w:szCs w:val="24"/>
        </w:rPr>
        <w:t>RADY DZIELNICY IV PRĄDNIK BIAŁY</w:t>
      </w:r>
    </w:p>
    <w:p w14:paraId="07DDAC1D" w14:textId="77777777" w:rsidR="007B5DCF" w:rsidRPr="009A04F8" w:rsidRDefault="007B5DCF" w:rsidP="007B5DCF">
      <w:pPr>
        <w:spacing w:after="0"/>
        <w:jc w:val="center"/>
        <w:rPr>
          <w:rFonts w:ascii="Lato" w:hAnsi="Lato" w:cs="Arial"/>
          <w:bCs/>
          <w:sz w:val="24"/>
          <w:szCs w:val="24"/>
        </w:rPr>
      </w:pPr>
      <w:r w:rsidRPr="009A04F8">
        <w:rPr>
          <w:rFonts w:ascii="Lato" w:hAnsi="Lato" w:cs="Arial"/>
          <w:bCs/>
          <w:sz w:val="24"/>
          <w:szCs w:val="24"/>
        </w:rPr>
        <w:t>z dnia ….. 2025 r.</w:t>
      </w:r>
    </w:p>
    <w:p w14:paraId="732480BA" w14:textId="77777777" w:rsidR="0004592B" w:rsidRPr="00E71F08" w:rsidRDefault="0004592B" w:rsidP="0004592B">
      <w:pPr>
        <w:spacing w:after="0"/>
        <w:jc w:val="center"/>
        <w:rPr>
          <w:rFonts w:ascii="Arial" w:hAnsi="Arial" w:cs="Arial"/>
          <w:b/>
        </w:rPr>
      </w:pPr>
    </w:p>
    <w:p w14:paraId="3E038CF1" w14:textId="3F5FB323" w:rsidR="00712163" w:rsidRPr="007B5DCF" w:rsidRDefault="0048223A" w:rsidP="0003358B">
      <w:pPr>
        <w:spacing w:after="0"/>
        <w:jc w:val="center"/>
        <w:rPr>
          <w:rFonts w:ascii="Lato" w:hAnsi="Lato" w:cs="Arial"/>
          <w:b/>
          <w:sz w:val="24"/>
          <w:szCs w:val="24"/>
        </w:rPr>
      </w:pPr>
      <w:r w:rsidRPr="007B5DCF">
        <w:rPr>
          <w:rFonts w:ascii="Lato" w:hAnsi="Lato" w:cs="Arial"/>
          <w:b/>
          <w:sz w:val="24"/>
          <w:szCs w:val="24"/>
        </w:rPr>
        <w:t xml:space="preserve">w sprawie </w:t>
      </w:r>
      <w:r w:rsidR="000C60D8" w:rsidRPr="007B5DCF">
        <w:rPr>
          <w:rFonts w:ascii="Lato" w:hAnsi="Lato" w:cs="Arial"/>
          <w:b/>
          <w:bCs/>
          <w:sz w:val="24"/>
          <w:szCs w:val="24"/>
        </w:rPr>
        <w:t xml:space="preserve">stosowania rozwiązań małej retencji na terenie </w:t>
      </w:r>
      <w:r w:rsidR="00AA14F9" w:rsidRPr="007B5DCF">
        <w:rPr>
          <w:rFonts w:ascii="Lato" w:hAnsi="Lato" w:cs="Arial"/>
          <w:b/>
          <w:bCs/>
          <w:sz w:val="24"/>
          <w:szCs w:val="24"/>
        </w:rPr>
        <w:t>Dzielnicy IV Prądnik Biały</w:t>
      </w:r>
    </w:p>
    <w:p w14:paraId="2942C18F" w14:textId="77777777" w:rsidR="009B7C64" w:rsidRPr="007B5DCF" w:rsidRDefault="009B7C64" w:rsidP="0003358B">
      <w:pPr>
        <w:spacing w:after="0"/>
        <w:jc w:val="both"/>
        <w:rPr>
          <w:rFonts w:ascii="Lato" w:hAnsi="Lato" w:cs="Arial"/>
          <w:sz w:val="24"/>
          <w:szCs w:val="24"/>
        </w:rPr>
      </w:pPr>
    </w:p>
    <w:p w14:paraId="010853C9" w14:textId="107CB3D7" w:rsidR="0048223A" w:rsidRPr="007B5DCF" w:rsidRDefault="0048223A" w:rsidP="0003358B">
      <w:pPr>
        <w:jc w:val="both"/>
        <w:rPr>
          <w:rFonts w:ascii="Lato" w:hAnsi="Lato" w:cs="Arial"/>
          <w:sz w:val="24"/>
          <w:szCs w:val="24"/>
        </w:rPr>
      </w:pPr>
      <w:r w:rsidRPr="007B5DCF">
        <w:rPr>
          <w:rFonts w:ascii="Lato" w:hAnsi="Lato" w:cs="Arial"/>
          <w:sz w:val="24"/>
          <w:szCs w:val="24"/>
        </w:rPr>
        <w:t xml:space="preserve">Na podstawie § 3 pkt. </w:t>
      </w:r>
      <w:r w:rsidR="007B5DCF">
        <w:rPr>
          <w:rFonts w:ascii="Lato" w:hAnsi="Lato" w:cs="Arial"/>
          <w:sz w:val="24"/>
          <w:szCs w:val="24"/>
        </w:rPr>
        <w:t>3</w:t>
      </w:r>
      <w:r w:rsidRPr="007B5DCF">
        <w:rPr>
          <w:rFonts w:ascii="Lato" w:hAnsi="Lato" w:cs="Arial"/>
          <w:sz w:val="24"/>
          <w:szCs w:val="24"/>
        </w:rPr>
        <w:t xml:space="preserve"> lit. </w:t>
      </w:r>
      <w:r w:rsidR="007B5DCF">
        <w:rPr>
          <w:rFonts w:ascii="Lato" w:hAnsi="Lato" w:cs="Arial"/>
          <w:sz w:val="24"/>
          <w:szCs w:val="24"/>
        </w:rPr>
        <w:t>k</w:t>
      </w:r>
      <w:r w:rsidRPr="007B5DCF">
        <w:rPr>
          <w:rFonts w:ascii="Lato" w:hAnsi="Lato" w:cs="Arial"/>
          <w:sz w:val="24"/>
          <w:szCs w:val="24"/>
        </w:rPr>
        <w:t xml:space="preserve"> uchwały Nr XCIX/1498/14 Rady Miasta Krakowa z dnia 12 marca 2014 r. w sprawie: organizacji i zakresu działania Dzielnicy IV Prądnik Biały </w:t>
      </w:r>
      <w:r w:rsidR="007B5DCF">
        <w:rPr>
          <w:rFonts w:ascii="Lato" w:hAnsi="Lato" w:cs="Arial"/>
          <w:sz w:val="24"/>
          <w:szCs w:val="24"/>
        </w:rPr>
        <w:br/>
      </w:r>
      <w:r w:rsidRPr="007B5DCF">
        <w:rPr>
          <w:rFonts w:ascii="Lato" w:hAnsi="Lato" w:cs="Arial"/>
          <w:sz w:val="24"/>
          <w:szCs w:val="24"/>
        </w:rPr>
        <w:t>w Krakowie (Dz. Urz. Woj. Małopolskiego z 2021 r. poz. 6698) uchwala, co następuje:</w:t>
      </w:r>
    </w:p>
    <w:p w14:paraId="3782E86A" w14:textId="77777777" w:rsidR="0048223A" w:rsidRPr="007B5DCF" w:rsidRDefault="0048223A" w:rsidP="0003358B">
      <w:pPr>
        <w:jc w:val="both"/>
        <w:rPr>
          <w:rFonts w:ascii="Lato" w:hAnsi="Lato" w:cs="Arial"/>
          <w:sz w:val="24"/>
          <w:szCs w:val="24"/>
        </w:rPr>
      </w:pPr>
    </w:p>
    <w:p w14:paraId="1FEB8BFA" w14:textId="1B0BF2E2" w:rsidR="00E71F08" w:rsidRPr="007B5DCF" w:rsidRDefault="00712163" w:rsidP="00016A37">
      <w:pPr>
        <w:spacing w:after="0"/>
        <w:jc w:val="both"/>
        <w:rPr>
          <w:rFonts w:ascii="Lato" w:hAnsi="Lato" w:cs="Arial"/>
          <w:sz w:val="24"/>
          <w:szCs w:val="24"/>
        </w:rPr>
      </w:pPr>
      <w:r w:rsidRPr="007B5DCF">
        <w:rPr>
          <w:rFonts w:ascii="Lato" w:hAnsi="Lato" w:cs="Arial"/>
          <w:b/>
          <w:bCs/>
          <w:sz w:val="24"/>
          <w:szCs w:val="24"/>
        </w:rPr>
        <w:t>§1.</w:t>
      </w:r>
      <w:r w:rsidRPr="007B5DCF">
        <w:rPr>
          <w:rFonts w:ascii="Lato" w:hAnsi="Lato" w:cs="Arial"/>
          <w:sz w:val="24"/>
          <w:szCs w:val="24"/>
        </w:rPr>
        <w:t xml:space="preserve"> </w:t>
      </w:r>
      <w:r w:rsidR="00016A37" w:rsidRPr="007B5DCF">
        <w:rPr>
          <w:rFonts w:ascii="Lato" w:hAnsi="Lato" w:cs="Arial"/>
          <w:sz w:val="24"/>
          <w:szCs w:val="24"/>
        </w:rPr>
        <w:t xml:space="preserve">Wnioskuje się o wykorzystanie </w:t>
      </w:r>
      <w:r w:rsidR="000C60D8" w:rsidRPr="007B5DCF">
        <w:rPr>
          <w:rFonts w:ascii="Lato" w:hAnsi="Lato" w:cs="Arial"/>
          <w:sz w:val="24"/>
          <w:szCs w:val="24"/>
        </w:rPr>
        <w:t xml:space="preserve">rozwiązań małej retencji polegających na rozszczelnieniu krawężników i nieznacznym obniżaniu terenów zieleńców zwłaszcza podczas tworzenia nowych zieleńców, ale także w trakcie remontów ciągów pieszych, ścieżek rowerowych oraz dróg polegających na rozszczelnieniu krawężników </w:t>
      </w:r>
      <w:r w:rsidR="007B5DCF">
        <w:rPr>
          <w:rFonts w:ascii="Lato" w:hAnsi="Lato" w:cs="Arial"/>
          <w:sz w:val="24"/>
          <w:szCs w:val="24"/>
        </w:rPr>
        <w:br/>
      </w:r>
      <w:r w:rsidR="000C60D8" w:rsidRPr="007B5DCF">
        <w:rPr>
          <w:rFonts w:ascii="Lato" w:hAnsi="Lato" w:cs="Arial"/>
          <w:sz w:val="24"/>
          <w:szCs w:val="24"/>
        </w:rPr>
        <w:t>i nieznacznym obniżaniu terenów zieleńców.</w:t>
      </w:r>
    </w:p>
    <w:p w14:paraId="6210EC09" w14:textId="77777777" w:rsidR="00016A37" w:rsidRPr="007B5DCF" w:rsidRDefault="00016A37" w:rsidP="00E71F08">
      <w:pPr>
        <w:spacing w:after="0"/>
        <w:jc w:val="both"/>
        <w:rPr>
          <w:rFonts w:ascii="Lato" w:hAnsi="Lato" w:cs="Arial"/>
          <w:sz w:val="24"/>
          <w:szCs w:val="24"/>
        </w:rPr>
      </w:pPr>
    </w:p>
    <w:p w14:paraId="5A706212" w14:textId="1F3BAEA0" w:rsidR="00016A37" w:rsidRPr="007B5DCF" w:rsidRDefault="00712163" w:rsidP="0048223A">
      <w:pPr>
        <w:rPr>
          <w:rFonts w:ascii="Lato" w:hAnsi="Lato" w:cs="Arial"/>
          <w:sz w:val="24"/>
          <w:szCs w:val="24"/>
        </w:rPr>
      </w:pPr>
      <w:r w:rsidRPr="007B5DCF">
        <w:rPr>
          <w:rFonts w:ascii="Lato" w:hAnsi="Lato" w:cs="Arial"/>
          <w:b/>
          <w:bCs/>
          <w:sz w:val="24"/>
          <w:szCs w:val="24"/>
        </w:rPr>
        <w:t>§</w:t>
      </w:r>
      <w:r w:rsidR="000C60D8" w:rsidRPr="007B5DCF">
        <w:rPr>
          <w:rFonts w:ascii="Lato" w:hAnsi="Lato" w:cs="Arial"/>
          <w:b/>
          <w:bCs/>
          <w:sz w:val="24"/>
          <w:szCs w:val="24"/>
        </w:rPr>
        <w:t>2</w:t>
      </w:r>
      <w:r w:rsidR="0048223A" w:rsidRPr="007B5DCF">
        <w:rPr>
          <w:rFonts w:ascii="Lato" w:hAnsi="Lato" w:cs="Arial"/>
          <w:b/>
          <w:bCs/>
          <w:sz w:val="24"/>
          <w:szCs w:val="24"/>
        </w:rPr>
        <w:t>.</w:t>
      </w:r>
      <w:r w:rsidR="0048223A" w:rsidRPr="007B5DCF">
        <w:rPr>
          <w:rFonts w:ascii="Lato" w:hAnsi="Lato" w:cs="Arial"/>
          <w:sz w:val="24"/>
          <w:szCs w:val="24"/>
        </w:rPr>
        <w:t xml:space="preserve"> Uchwała wchodzi w życie z dniem podjęcia.</w:t>
      </w:r>
    </w:p>
    <w:p w14:paraId="0ED968FC" w14:textId="77777777" w:rsidR="00E71F08" w:rsidRPr="007B5DCF" w:rsidRDefault="00E71F08" w:rsidP="0048223A">
      <w:pPr>
        <w:rPr>
          <w:rFonts w:ascii="Lato" w:hAnsi="Lato" w:cs="Arial"/>
          <w:b/>
          <w:sz w:val="24"/>
          <w:szCs w:val="24"/>
        </w:rPr>
      </w:pPr>
    </w:p>
    <w:p w14:paraId="2CF529F7" w14:textId="61D04AFB" w:rsidR="0048223A" w:rsidRPr="007B5DCF" w:rsidRDefault="0048223A" w:rsidP="0048223A">
      <w:pPr>
        <w:rPr>
          <w:rFonts w:ascii="Lato" w:hAnsi="Lato" w:cs="Arial"/>
          <w:b/>
          <w:sz w:val="24"/>
          <w:szCs w:val="24"/>
        </w:rPr>
      </w:pPr>
      <w:r w:rsidRPr="007B5DCF">
        <w:rPr>
          <w:rFonts w:ascii="Lato" w:hAnsi="Lato" w:cs="Arial"/>
          <w:b/>
          <w:sz w:val="24"/>
          <w:szCs w:val="24"/>
        </w:rPr>
        <w:t>Uzasadnienie:</w:t>
      </w:r>
    </w:p>
    <w:p w14:paraId="1566DE60" w14:textId="34718F49" w:rsidR="000C60D8" w:rsidRPr="007B5DCF" w:rsidRDefault="0004592B" w:rsidP="0004592B">
      <w:pPr>
        <w:jc w:val="both"/>
        <w:rPr>
          <w:rFonts w:ascii="Lato" w:hAnsi="Lato" w:cs="Arial"/>
          <w:sz w:val="24"/>
          <w:szCs w:val="24"/>
        </w:rPr>
      </w:pPr>
      <w:r w:rsidRPr="007B5DCF">
        <w:rPr>
          <w:rFonts w:ascii="Lato" w:hAnsi="Lato" w:cs="Arial"/>
          <w:sz w:val="24"/>
          <w:szCs w:val="24"/>
        </w:rPr>
        <w:t>Rada Dzielnicy IV Prądnik Biały podejmuje n</w:t>
      </w:r>
      <w:r w:rsidR="0048223A" w:rsidRPr="007B5DCF">
        <w:rPr>
          <w:rFonts w:ascii="Lato" w:hAnsi="Lato" w:cs="Arial"/>
          <w:sz w:val="24"/>
          <w:szCs w:val="24"/>
        </w:rPr>
        <w:t>iniejsz</w:t>
      </w:r>
      <w:r w:rsidRPr="007B5DCF">
        <w:rPr>
          <w:rFonts w:ascii="Lato" w:hAnsi="Lato" w:cs="Arial"/>
          <w:sz w:val="24"/>
          <w:szCs w:val="24"/>
        </w:rPr>
        <w:t>ą</w:t>
      </w:r>
      <w:r w:rsidR="0048223A" w:rsidRPr="007B5DCF">
        <w:rPr>
          <w:rFonts w:ascii="Lato" w:hAnsi="Lato" w:cs="Arial"/>
          <w:sz w:val="24"/>
          <w:szCs w:val="24"/>
        </w:rPr>
        <w:t xml:space="preserve"> </w:t>
      </w:r>
      <w:r w:rsidR="00016A37" w:rsidRPr="007B5DCF">
        <w:rPr>
          <w:rFonts w:ascii="Lato" w:hAnsi="Lato" w:cs="Arial"/>
          <w:sz w:val="24"/>
          <w:szCs w:val="24"/>
        </w:rPr>
        <w:t>uchwałę,</w:t>
      </w:r>
      <w:r w:rsidR="00C20B21" w:rsidRPr="007B5DCF">
        <w:rPr>
          <w:rFonts w:ascii="Lato" w:hAnsi="Lato" w:cs="Arial"/>
          <w:sz w:val="24"/>
          <w:szCs w:val="24"/>
        </w:rPr>
        <w:t xml:space="preserve"> </w:t>
      </w:r>
      <w:r w:rsidR="00016A37" w:rsidRPr="007B5DCF">
        <w:rPr>
          <w:rFonts w:ascii="Lato" w:hAnsi="Lato" w:cs="Arial"/>
          <w:sz w:val="24"/>
          <w:szCs w:val="24"/>
        </w:rPr>
        <w:t xml:space="preserve">ponieważ </w:t>
      </w:r>
      <w:r w:rsidR="000C60D8" w:rsidRPr="007B5DCF">
        <w:rPr>
          <w:rFonts w:ascii="Lato" w:hAnsi="Lato" w:cs="Arial"/>
          <w:sz w:val="24"/>
          <w:szCs w:val="24"/>
        </w:rPr>
        <w:t xml:space="preserve">w sytuacji wieloletniej suszy na terenie całej kraju a także zmian klimatu powodujących narastanie gwałtownych zjawisk pogodowych takich jak ulewne deszcze i burze, zatrzymywanie wody w gruncie staje problemem priorytetowym. Celem jest nie tylko zasilanie gruntu </w:t>
      </w:r>
      <w:r w:rsidR="007B5DCF">
        <w:rPr>
          <w:rFonts w:ascii="Lato" w:hAnsi="Lato" w:cs="Arial"/>
          <w:sz w:val="24"/>
          <w:szCs w:val="24"/>
        </w:rPr>
        <w:br/>
      </w:r>
      <w:r w:rsidR="000C60D8" w:rsidRPr="007B5DCF">
        <w:rPr>
          <w:rFonts w:ascii="Lato" w:hAnsi="Lato" w:cs="Arial"/>
          <w:sz w:val="24"/>
          <w:szCs w:val="24"/>
        </w:rPr>
        <w:t xml:space="preserve">w wodę, ale także odciążanie miejskiej kanalizacji i walkę z lokalnymi podtopieniami. Poniże przykład takiego rozwiązania stosowany w Kopenhadze. </w:t>
      </w:r>
    </w:p>
    <w:p w14:paraId="7C7CE8EE" w14:textId="23CACC92" w:rsidR="005F34BE" w:rsidRPr="00F46C78" w:rsidRDefault="00164AA7" w:rsidP="007B5DCF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D326BAE" wp14:editId="6B4C09BD">
            <wp:extent cx="2856865" cy="1809065"/>
            <wp:effectExtent l="0" t="0" r="635" b="1270"/>
            <wp:docPr id="11530146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458" cy="1824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78C3E8" w14:textId="47FCB32F" w:rsidR="001F4E36" w:rsidRDefault="00EC1F1D" w:rsidP="001F4E36">
      <w:pPr>
        <w:spacing w:after="0"/>
        <w:jc w:val="both"/>
        <w:rPr>
          <w:rFonts w:ascii="Lato" w:hAnsi="Lato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1F4E36">
        <w:rPr>
          <w:rFonts w:ascii="Times New Roman" w:hAnsi="Times New Roman" w:cs="Times New Roman"/>
        </w:rPr>
        <w:tab/>
      </w:r>
      <w:r w:rsidR="001F4E36">
        <w:rPr>
          <w:rFonts w:ascii="Times New Roman" w:hAnsi="Times New Roman" w:cs="Times New Roman"/>
        </w:rPr>
        <w:tab/>
      </w:r>
      <w:r w:rsidR="001F4E36">
        <w:rPr>
          <w:rFonts w:ascii="Times New Roman" w:hAnsi="Times New Roman" w:cs="Times New Roman"/>
        </w:rPr>
        <w:tab/>
      </w:r>
      <w:r w:rsidR="001F4E36">
        <w:rPr>
          <w:rFonts w:ascii="Times New Roman" w:hAnsi="Times New Roman" w:cs="Times New Roman"/>
        </w:rPr>
        <w:tab/>
      </w:r>
      <w:r w:rsidR="001F4E36">
        <w:rPr>
          <w:rFonts w:ascii="Times New Roman" w:hAnsi="Times New Roman" w:cs="Times New Roman"/>
        </w:rPr>
        <w:tab/>
      </w:r>
      <w:r w:rsidR="001F4E36">
        <w:rPr>
          <w:rFonts w:ascii="Times New Roman" w:hAnsi="Times New Roman" w:cs="Times New Roman"/>
        </w:rPr>
        <w:tab/>
      </w:r>
      <w:r w:rsidR="001F4E36">
        <w:rPr>
          <w:rFonts w:ascii="Lato" w:hAnsi="Lato" w:cs="Times New Roman"/>
          <w:sz w:val="24"/>
          <w:szCs w:val="24"/>
        </w:rPr>
        <w:t xml:space="preserve">Aleksandra Piotrowska </w:t>
      </w:r>
    </w:p>
    <w:p w14:paraId="0B008096" w14:textId="77777777" w:rsidR="001F4E36" w:rsidRDefault="001F4E36" w:rsidP="001F4E36">
      <w:pPr>
        <w:spacing w:after="0"/>
        <w:ind w:left="4956" w:firstLine="708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Przewodnicząca Komisji</w:t>
      </w:r>
    </w:p>
    <w:p w14:paraId="2D51C426" w14:textId="00ED44FA" w:rsidR="001F4E36" w:rsidRDefault="001F4E36" w:rsidP="001F4E36">
      <w:pPr>
        <w:spacing w:after="0"/>
        <w:ind w:left="4248" w:firstLine="708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 xml:space="preserve">           </w:t>
      </w:r>
      <w:bookmarkStart w:id="0" w:name="_GoBack"/>
      <w:bookmarkEnd w:id="0"/>
      <w:r>
        <w:rPr>
          <w:rFonts w:ascii="Lato" w:hAnsi="Lato" w:cs="Times New Roman"/>
          <w:sz w:val="24"/>
          <w:szCs w:val="24"/>
        </w:rPr>
        <w:t>Zieleni i Ochrony Środowiska</w:t>
      </w:r>
    </w:p>
    <w:p w14:paraId="41531DE3" w14:textId="3184442D" w:rsidR="005F34BE" w:rsidRPr="0048223A" w:rsidRDefault="005F34BE" w:rsidP="00712163">
      <w:pPr>
        <w:spacing w:after="0"/>
        <w:jc w:val="both"/>
        <w:rPr>
          <w:rFonts w:ascii="Times New Roman" w:hAnsi="Times New Roman" w:cs="Times New Roman"/>
        </w:rPr>
      </w:pPr>
    </w:p>
    <w:sectPr w:rsidR="005F34BE" w:rsidRPr="0048223A" w:rsidSect="007B5DCF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44EBB" w14:textId="77777777" w:rsidR="00105084" w:rsidRDefault="00105084" w:rsidP="009B7C64">
      <w:pPr>
        <w:spacing w:after="0" w:line="240" w:lineRule="auto"/>
      </w:pPr>
      <w:r>
        <w:separator/>
      </w:r>
    </w:p>
  </w:endnote>
  <w:endnote w:type="continuationSeparator" w:id="0">
    <w:p w14:paraId="6002D169" w14:textId="77777777" w:rsidR="00105084" w:rsidRDefault="00105084" w:rsidP="009B7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980DF" w14:textId="77777777" w:rsidR="00105084" w:rsidRDefault="00105084" w:rsidP="009B7C64">
      <w:pPr>
        <w:spacing w:after="0" w:line="240" w:lineRule="auto"/>
      </w:pPr>
      <w:r>
        <w:separator/>
      </w:r>
    </w:p>
  </w:footnote>
  <w:footnote w:type="continuationSeparator" w:id="0">
    <w:p w14:paraId="3FE892C0" w14:textId="77777777" w:rsidR="00105084" w:rsidRDefault="00105084" w:rsidP="009B7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66CBC"/>
    <w:multiLevelType w:val="hybridMultilevel"/>
    <w:tmpl w:val="02EE9F96"/>
    <w:lvl w:ilvl="0" w:tplc="175A5F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AB85FEC"/>
    <w:multiLevelType w:val="multilevel"/>
    <w:tmpl w:val="65248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11"/>
    <w:rsid w:val="00016A37"/>
    <w:rsid w:val="0003358B"/>
    <w:rsid w:val="0004353A"/>
    <w:rsid w:val="0004592B"/>
    <w:rsid w:val="000637FC"/>
    <w:rsid w:val="000C60D8"/>
    <w:rsid w:val="000F1EE2"/>
    <w:rsid w:val="00105084"/>
    <w:rsid w:val="00131F99"/>
    <w:rsid w:val="00152011"/>
    <w:rsid w:val="001579C7"/>
    <w:rsid w:val="00164AA7"/>
    <w:rsid w:val="001C689D"/>
    <w:rsid w:val="001F4E36"/>
    <w:rsid w:val="0033336A"/>
    <w:rsid w:val="00345FCE"/>
    <w:rsid w:val="003507E9"/>
    <w:rsid w:val="003C78CE"/>
    <w:rsid w:val="003E2191"/>
    <w:rsid w:val="003E6A9F"/>
    <w:rsid w:val="003F3ECD"/>
    <w:rsid w:val="00476E00"/>
    <w:rsid w:val="0048223A"/>
    <w:rsid w:val="004D1653"/>
    <w:rsid w:val="005351E7"/>
    <w:rsid w:val="0053543C"/>
    <w:rsid w:val="00583C30"/>
    <w:rsid w:val="005F34BE"/>
    <w:rsid w:val="00612BE6"/>
    <w:rsid w:val="00634593"/>
    <w:rsid w:val="006B1DAB"/>
    <w:rsid w:val="00700531"/>
    <w:rsid w:val="00712163"/>
    <w:rsid w:val="007B122E"/>
    <w:rsid w:val="007B5DCF"/>
    <w:rsid w:val="007D1678"/>
    <w:rsid w:val="00931C2C"/>
    <w:rsid w:val="00945617"/>
    <w:rsid w:val="00960B55"/>
    <w:rsid w:val="00975BAF"/>
    <w:rsid w:val="009B7C64"/>
    <w:rsid w:val="009D6618"/>
    <w:rsid w:val="00A6137E"/>
    <w:rsid w:val="00A70D7D"/>
    <w:rsid w:val="00AA14F9"/>
    <w:rsid w:val="00B601A4"/>
    <w:rsid w:val="00B718A0"/>
    <w:rsid w:val="00BB0F4F"/>
    <w:rsid w:val="00C20B21"/>
    <w:rsid w:val="00CE0172"/>
    <w:rsid w:val="00D943F4"/>
    <w:rsid w:val="00DD1BA8"/>
    <w:rsid w:val="00E53875"/>
    <w:rsid w:val="00E71F08"/>
    <w:rsid w:val="00EC1F1D"/>
    <w:rsid w:val="00F4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87C72"/>
  <w15:chartTrackingRefBased/>
  <w15:docId w15:val="{06F04562-3CAB-4363-90DC-BB2292DB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16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7C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7C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7C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9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dzielnica4</cp:lastModifiedBy>
  <cp:revision>5</cp:revision>
  <cp:lastPrinted>2025-09-17T10:01:00Z</cp:lastPrinted>
  <dcterms:created xsi:type="dcterms:W3CDTF">2025-09-17T09:58:00Z</dcterms:created>
  <dcterms:modified xsi:type="dcterms:W3CDTF">2025-09-19T11:55:00Z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2025-06-03T17:21:19Z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ead145ec-1496-4c0e-9adf-1011f7b24500</vt:lpwstr>
  </property>
  <property fmtid="{D5CDD505-2E9C-101B-9397-08002B2CF9AE}" pid="8" name="MSIP_Label_6bd9ddd1-4d20-43f6-abfa-fc3c07406f94_ContentBits">
    <vt:lpwstr>0</vt:lpwstr>
  </property>
</Properties>
</file>