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7B0E" w14:textId="77777777" w:rsidR="00601FED" w:rsidRDefault="003F70BA">
      <w:pPr>
        <w:spacing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2C83A30D" w14:textId="07B23F5F" w:rsidR="00601FED" w:rsidRPr="00C80E79" w:rsidRDefault="00C80E79" w:rsidP="00C80E79">
      <w:pPr>
        <w:spacing w:line="259" w:lineRule="auto"/>
        <w:ind w:left="0" w:right="38" w:firstLine="0"/>
        <w:jc w:val="left"/>
        <w:rPr>
          <w:rFonts w:ascii="Lato" w:hAnsi="Lato"/>
        </w:rPr>
      </w:pPr>
      <w:r w:rsidRPr="00C80E79">
        <w:rPr>
          <w:rFonts w:ascii="Lato" w:hAnsi="Lato"/>
        </w:rPr>
        <w:t xml:space="preserve">Druk nr </w:t>
      </w:r>
    </w:p>
    <w:p w14:paraId="5C35C978" w14:textId="214394D2" w:rsidR="00C80E79" w:rsidRDefault="00C80E79" w:rsidP="0042321F">
      <w:pPr>
        <w:spacing w:line="259" w:lineRule="auto"/>
        <w:ind w:left="0" w:right="38" w:firstLine="0"/>
        <w:jc w:val="right"/>
      </w:pPr>
      <w:r w:rsidRPr="00C80E79">
        <w:rPr>
          <w:rFonts w:ascii="Lato" w:hAnsi="Lato"/>
        </w:rPr>
        <w:t xml:space="preserve">Projekt uchwały </w:t>
      </w:r>
      <w:r w:rsidR="00E608C4">
        <w:rPr>
          <w:rFonts w:ascii="Lato" w:hAnsi="Lato"/>
        </w:rPr>
        <w:t>Zarządu</w:t>
      </w:r>
    </w:p>
    <w:p w14:paraId="5EADDD50" w14:textId="1C13D1F2" w:rsidR="00601FED" w:rsidRDefault="003F70BA" w:rsidP="00F07B16">
      <w:pPr>
        <w:spacing w:line="259" w:lineRule="auto"/>
        <w:ind w:left="0" w:right="38" w:firstLine="0"/>
        <w:jc w:val="center"/>
      </w:pPr>
      <w:r>
        <w:rPr>
          <w:b/>
          <w:sz w:val="20"/>
        </w:rPr>
        <w:t xml:space="preserve">  </w:t>
      </w:r>
    </w:p>
    <w:p w14:paraId="4F104045" w14:textId="29775BF5" w:rsidR="0042321F" w:rsidRPr="00B9531A" w:rsidRDefault="00155EEE" w:rsidP="00DB0681">
      <w:pPr>
        <w:spacing w:after="18" w:line="256" w:lineRule="auto"/>
        <w:ind w:left="0" w:right="-53" w:hanging="12"/>
        <w:jc w:val="center"/>
        <w:rPr>
          <w:rFonts w:ascii="Lato" w:hAnsi="Lato"/>
          <w:b/>
          <w:sz w:val="20"/>
        </w:rPr>
      </w:pPr>
      <w:r w:rsidRPr="00B9531A">
        <w:rPr>
          <w:rFonts w:ascii="Lato" w:hAnsi="Lato"/>
          <w:b/>
        </w:rPr>
        <w:t>UCHWAŁA NR ……..2025</w:t>
      </w:r>
    </w:p>
    <w:p w14:paraId="777B6B7F" w14:textId="1BB77C59" w:rsidR="00775189" w:rsidRPr="00B9531A" w:rsidRDefault="00155EEE" w:rsidP="00DB0681">
      <w:pPr>
        <w:spacing w:after="18" w:line="256" w:lineRule="auto"/>
        <w:ind w:left="0" w:right="89" w:hanging="12"/>
        <w:jc w:val="center"/>
        <w:rPr>
          <w:rFonts w:ascii="Lato" w:hAnsi="Lato"/>
        </w:rPr>
      </w:pPr>
      <w:r w:rsidRPr="00B9531A">
        <w:rPr>
          <w:rFonts w:ascii="Lato" w:hAnsi="Lato"/>
        </w:rPr>
        <w:t>RADA</w:t>
      </w:r>
      <w:r w:rsidR="00DB0681" w:rsidRPr="00B9531A">
        <w:rPr>
          <w:rFonts w:ascii="Lato" w:hAnsi="Lato"/>
        </w:rPr>
        <w:t xml:space="preserve"> </w:t>
      </w:r>
      <w:r w:rsidRPr="00B9531A">
        <w:rPr>
          <w:rFonts w:ascii="Lato" w:hAnsi="Lato"/>
        </w:rPr>
        <w:t>DZIELNICY IV PRĄDNIK BIAŁY</w:t>
      </w:r>
    </w:p>
    <w:p w14:paraId="3836D503" w14:textId="78CADD4B" w:rsidR="00601FED" w:rsidRPr="00B9531A" w:rsidRDefault="0042321F" w:rsidP="00DB0681">
      <w:pPr>
        <w:spacing w:after="18" w:line="256" w:lineRule="auto"/>
        <w:ind w:left="0" w:right="89"/>
        <w:jc w:val="center"/>
        <w:rPr>
          <w:rFonts w:ascii="Lato" w:hAnsi="Lato"/>
        </w:rPr>
      </w:pPr>
      <w:r w:rsidRPr="00B9531A">
        <w:rPr>
          <w:rFonts w:ascii="Lato" w:hAnsi="Lato"/>
        </w:rPr>
        <w:t xml:space="preserve">z dnia </w:t>
      </w:r>
      <w:r w:rsidR="00155EEE" w:rsidRPr="00B9531A">
        <w:rPr>
          <w:rFonts w:ascii="Lato" w:hAnsi="Lato"/>
        </w:rPr>
        <w:t>……………</w:t>
      </w:r>
      <w:r w:rsidR="003F70BA" w:rsidRPr="00B9531A">
        <w:rPr>
          <w:rFonts w:ascii="Lato" w:hAnsi="Lato"/>
        </w:rPr>
        <w:t xml:space="preserve"> r.</w:t>
      </w:r>
    </w:p>
    <w:p w14:paraId="711FBAB1" w14:textId="3F69E298" w:rsidR="00601FED" w:rsidRPr="00B9531A" w:rsidRDefault="003F70BA">
      <w:pPr>
        <w:spacing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  <w:b/>
          <w:sz w:val="28"/>
        </w:rPr>
        <w:t xml:space="preserve">  </w:t>
      </w:r>
    </w:p>
    <w:p w14:paraId="694A0971" w14:textId="662AA6D3" w:rsidR="006C5E1C" w:rsidRPr="00B9531A" w:rsidRDefault="006C5E1C" w:rsidP="00705027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w sprawie</w:t>
      </w:r>
      <w:r w:rsidR="00415372" w:rsidRPr="00B9531A">
        <w:rPr>
          <w:rFonts w:ascii="Lato" w:hAnsi="Lato"/>
          <w:b/>
        </w:rPr>
        <w:t xml:space="preserve"> </w:t>
      </w:r>
      <w:bookmarkStart w:id="0" w:name="_Hlk200023895"/>
      <w:bookmarkStart w:id="1" w:name="_GoBack"/>
      <w:r w:rsidR="00E608C4">
        <w:rPr>
          <w:rFonts w:ascii="Lato" w:hAnsi="Lato"/>
          <w:b/>
        </w:rPr>
        <w:t>likwidacji strefy grillowej na terenie Parku Krowoderskiego</w:t>
      </w:r>
      <w:bookmarkEnd w:id="0"/>
      <w:bookmarkEnd w:id="1"/>
      <w:r w:rsidR="00E608C4">
        <w:rPr>
          <w:rFonts w:ascii="Lato" w:hAnsi="Lato"/>
          <w:b/>
        </w:rPr>
        <w:t>.</w:t>
      </w:r>
    </w:p>
    <w:p w14:paraId="585918AE" w14:textId="77777777" w:rsidR="00601FED" w:rsidRPr="00B9531A" w:rsidRDefault="00601FED">
      <w:pPr>
        <w:spacing w:after="19" w:line="259" w:lineRule="auto"/>
        <w:ind w:left="0" w:right="0" w:firstLine="0"/>
        <w:jc w:val="left"/>
        <w:rPr>
          <w:rFonts w:ascii="Lato" w:hAnsi="Lato"/>
        </w:rPr>
      </w:pPr>
    </w:p>
    <w:p w14:paraId="6D14A2E0" w14:textId="37344ACE" w:rsidR="00601FED" w:rsidRPr="00B9531A" w:rsidRDefault="003F70BA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</w:rPr>
        <w:t xml:space="preserve">Na podstawie § 3 pkt. </w:t>
      </w:r>
      <w:r w:rsidR="00E608C4">
        <w:rPr>
          <w:rFonts w:ascii="Lato" w:hAnsi="Lato"/>
        </w:rPr>
        <w:t>3</w:t>
      </w:r>
      <w:r w:rsidRPr="00B9531A">
        <w:rPr>
          <w:rFonts w:ascii="Lato" w:hAnsi="Lato"/>
        </w:rPr>
        <w:t xml:space="preserve"> lit. </w:t>
      </w:r>
      <w:r w:rsidR="00E608C4">
        <w:rPr>
          <w:rFonts w:ascii="Lato" w:hAnsi="Lato"/>
        </w:rPr>
        <w:t>k</w:t>
      </w:r>
      <w:r w:rsidRPr="00B9531A">
        <w:rPr>
          <w:rFonts w:ascii="Lato" w:hAnsi="Lato"/>
        </w:rPr>
        <w:t xml:space="preserve"> uchwały Nr XCIX/1498/14 Rady Miasta Krakowa z dnia 12 marca 2014 r. w sprawie: organizacji i zakresu działania Dzielnicy IV Prądnik Biały w Krakowie (Dz. Urz. Woj. Małopolskiego z 2021 r. poz. 6698); uchwala się, co następuje:   </w:t>
      </w:r>
    </w:p>
    <w:p w14:paraId="4BB95925" w14:textId="77777777" w:rsidR="00601FED" w:rsidRPr="00B9531A" w:rsidRDefault="003F70BA">
      <w:pPr>
        <w:spacing w:after="18" w:line="259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 xml:space="preserve"> </w:t>
      </w:r>
    </w:p>
    <w:p w14:paraId="61406D97" w14:textId="529ADCE7" w:rsidR="00E608C4" w:rsidRPr="00B9531A" w:rsidRDefault="003F70BA" w:rsidP="00E608C4">
      <w:pPr>
        <w:spacing w:line="240" w:lineRule="auto"/>
        <w:ind w:left="11" w:right="0" w:hanging="11"/>
        <w:jc w:val="left"/>
        <w:rPr>
          <w:rFonts w:ascii="Lato" w:hAnsi="Lato"/>
          <w:b/>
        </w:rPr>
      </w:pPr>
      <w:r w:rsidRPr="00B9531A">
        <w:rPr>
          <w:rFonts w:ascii="Lato" w:hAnsi="Lato"/>
          <w:b/>
        </w:rPr>
        <w:t>§ 1.</w:t>
      </w:r>
      <w:r w:rsidRPr="00B9531A">
        <w:rPr>
          <w:rFonts w:ascii="Lato" w:hAnsi="Lato"/>
        </w:rPr>
        <w:t xml:space="preserve"> </w:t>
      </w:r>
      <w:r w:rsidR="00E608C4">
        <w:rPr>
          <w:rFonts w:ascii="Lato" w:hAnsi="Lato"/>
        </w:rPr>
        <w:t xml:space="preserve">Wnioskuje się o likwidację strefy </w:t>
      </w:r>
      <w:r w:rsidR="00E608C4" w:rsidRPr="00E608C4">
        <w:rPr>
          <w:rFonts w:ascii="Lato" w:hAnsi="Lato"/>
        </w:rPr>
        <w:t>grillowej na terenie Parku Krowoderskiego</w:t>
      </w:r>
      <w:r w:rsidR="00136B58">
        <w:rPr>
          <w:rFonts w:ascii="Lato" w:hAnsi="Lato"/>
        </w:rPr>
        <w:t>.</w:t>
      </w:r>
      <w:r w:rsidR="00E608C4">
        <w:rPr>
          <w:rFonts w:ascii="Lato" w:hAnsi="Lato"/>
        </w:rPr>
        <w:t xml:space="preserve"> </w:t>
      </w:r>
    </w:p>
    <w:p w14:paraId="209DBE54" w14:textId="4302E60E" w:rsidR="00A47240" w:rsidRPr="00B9531A" w:rsidRDefault="00A47240" w:rsidP="00705027">
      <w:pPr>
        <w:spacing w:line="240" w:lineRule="auto"/>
        <w:ind w:left="0" w:right="0" w:firstLine="0"/>
        <w:jc w:val="left"/>
        <w:rPr>
          <w:rFonts w:ascii="Lato" w:hAnsi="Lato"/>
        </w:rPr>
      </w:pPr>
    </w:p>
    <w:p w14:paraId="49F9C968" w14:textId="04817AE4" w:rsidR="00207BDE" w:rsidRPr="00B9531A" w:rsidRDefault="00207BDE" w:rsidP="00DB0681">
      <w:pPr>
        <w:spacing w:line="240" w:lineRule="auto"/>
        <w:ind w:left="0" w:right="0" w:firstLine="0"/>
        <w:rPr>
          <w:rFonts w:ascii="Lato" w:hAnsi="Lato"/>
        </w:rPr>
      </w:pPr>
      <w:r w:rsidRPr="00B9531A">
        <w:rPr>
          <w:rFonts w:ascii="Lato" w:hAnsi="Lato"/>
          <w:b/>
        </w:rPr>
        <w:t xml:space="preserve">§ </w:t>
      </w:r>
      <w:r w:rsidR="00D1192C" w:rsidRPr="00B9531A">
        <w:rPr>
          <w:rFonts w:ascii="Lato" w:hAnsi="Lato"/>
          <w:b/>
        </w:rPr>
        <w:t>2</w:t>
      </w:r>
      <w:r w:rsidRPr="00B9531A">
        <w:rPr>
          <w:rFonts w:ascii="Lato" w:hAnsi="Lato"/>
          <w:b/>
        </w:rPr>
        <w:t>.</w:t>
      </w:r>
      <w:r w:rsidRPr="00B9531A">
        <w:rPr>
          <w:rFonts w:ascii="Lato" w:hAnsi="Lato"/>
        </w:rPr>
        <w:t xml:space="preserve">  Uchwała wchodzi w życie z dniem podjęcia.</w:t>
      </w:r>
    </w:p>
    <w:p w14:paraId="4E25D00C" w14:textId="77777777" w:rsidR="00415372" w:rsidRPr="00B9531A" w:rsidRDefault="00415372" w:rsidP="00DB0681">
      <w:pPr>
        <w:spacing w:line="240" w:lineRule="auto"/>
        <w:ind w:left="0" w:right="0" w:firstLine="0"/>
        <w:rPr>
          <w:rFonts w:ascii="Lato" w:hAnsi="Lato"/>
        </w:rPr>
      </w:pPr>
    </w:p>
    <w:p w14:paraId="7056D9FC" w14:textId="77777777" w:rsidR="008C2834" w:rsidRDefault="00415372" w:rsidP="008C2834">
      <w:pPr>
        <w:spacing w:line="240" w:lineRule="auto"/>
        <w:ind w:left="0" w:right="0" w:firstLine="0"/>
        <w:jc w:val="left"/>
        <w:rPr>
          <w:rFonts w:ascii="Lato" w:hAnsi="Lato"/>
        </w:rPr>
      </w:pPr>
      <w:r w:rsidRPr="00B9531A">
        <w:rPr>
          <w:rFonts w:ascii="Lato" w:hAnsi="Lato"/>
        </w:rPr>
        <w:t>Uzasadnienie:</w:t>
      </w:r>
      <w:r w:rsidR="00136B58" w:rsidRPr="00136B58">
        <w:rPr>
          <w:rFonts w:ascii="Lato" w:hAnsi="Lato"/>
        </w:rPr>
        <w:t xml:space="preserve"> </w:t>
      </w:r>
    </w:p>
    <w:p w14:paraId="141F5162" w14:textId="6D7A78DA" w:rsidR="008C2834" w:rsidRPr="008C2834" w:rsidRDefault="008C2834" w:rsidP="00E31C72">
      <w:pPr>
        <w:spacing w:line="240" w:lineRule="auto"/>
        <w:ind w:left="0" w:right="0" w:firstLine="0"/>
        <w:rPr>
          <w:rFonts w:ascii="Lato" w:hAnsi="Lato"/>
        </w:rPr>
      </w:pPr>
      <w:r w:rsidRPr="008C2834">
        <w:rPr>
          <w:rFonts w:ascii="Lato" w:hAnsi="Lato"/>
        </w:rPr>
        <w:t>Rada Dzielnicy IV Prądnik Biały wnioskuje o likwidację strefy grillowej na terenie Parku Krowoderskiego w odpowiedzi na liczne sygnały i skargi mieszkańców. W ostatnim czasie znacząco wzrosło natężenie użytkowania tej przestrzeni, co przekłada się na poważne uciążliwości dla lokalnej społeczności – zwłaszcza dla mieszkańców bloków przylegających do parku, w szczególności od strony ulicy Palacha.</w:t>
      </w:r>
      <w:r w:rsidR="00E31C72">
        <w:rPr>
          <w:rFonts w:ascii="Lato" w:hAnsi="Lato"/>
        </w:rPr>
        <w:t xml:space="preserve"> </w:t>
      </w:r>
      <w:r w:rsidRPr="008C2834">
        <w:rPr>
          <w:rFonts w:ascii="Lato" w:hAnsi="Lato"/>
        </w:rPr>
        <w:t>Do najczęściej zgłaszanych problemów należą:</w:t>
      </w:r>
    </w:p>
    <w:p w14:paraId="1081E463" w14:textId="77777777" w:rsidR="008C2834" w:rsidRPr="008C2834" w:rsidRDefault="008C2834" w:rsidP="008C283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Lato" w:hAnsi="Lato"/>
        </w:rPr>
      </w:pPr>
      <w:r w:rsidRPr="00E31C72">
        <w:rPr>
          <w:rStyle w:val="Pogrubienie"/>
          <w:rFonts w:ascii="Lato" w:hAnsi="Lato"/>
          <w:b w:val="0"/>
          <w:bCs w:val="0"/>
        </w:rPr>
        <w:t>intensywny dym i nieprzyjemne zapachy</w:t>
      </w:r>
      <w:r w:rsidRPr="008C2834">
        <w:rPr>
          <w:rFonts w:ascii="Lato" w:hAnsi="Lato"/>
        </w:rPr>
        <w:t xml:space="preserve"> rozchodzące się po całym parku oraz wnikające do mieszkań, co szczególnie uciążliwe jest w okresie letnim, gdy okna pozostają otwarte,</w:t>
      </w:r>
    </w:p>
    <w:p w14:paraId="62235DE3" w14:textId="77777777" w:rsidR="008C2834" w:rsidRPr="008C2834" w:rsidRDefault="008C2834" w:rsidP="008C2834">
      <w:pPr>
        <w:pStyle w:val="NormalnyWeb"/>
        <w:numPr>
          <w:ilvl w:val="0"/>
          <w:numId w:val="2"/>
        </w:numPr>
        <w:jc w:val="both"/>
        <w:rPr>
          <w:rFonts w:ascii="Lato" w:hAnsi="Lato"/>
        </w:rPr>
      </w:pPr>
      <w:r w:rsidRPr="0035328D">
        <w:rPr>
          <w:rStyle w:val="Pogrubienie"/>
          <w:rFonts w:ascii="Lato" w:hAnsi="Lato"/>
          <w:b w:val="0"/>
          <w:bCs w:val="0"/>
        </w:rPr>
        <w:t>hałas i zakłócenia ciszy</w:t>
      </w:r>
      <w:r w:rsidRPr="008C2834">
        <w:rPr>
          <w:rFonts w:ascii="Lato" w:hAnsi="Lato"/>
        </w:rPr>
        <w:t>, związane z imprezami towarzyszącymi grillowaniu, które trwają nierzadko do późnych godzin wieczornych,</w:t>
      </w:r>
    </w:p>
    <w:p w14:paraId="01D5C8F3" w14:textId="77777777" w:rsidR="008C2834" w:rsidRPr="008C2834" w:rsidRDefault="008C2834" w:rsidP="008C2834">
      <w:pPr>
        <w:pStyle w:val="NormalnyWeb"/>
        <w:numPr>
          <w:ilvl w:val="0"/>
          <w:numId w:val="2"/>
        </w:numPr>
        <w:jc w:val="both"/>
        <w:rPr>
          <w:rFonts w:ascii="Lato" w:hAnsi="Lato"/>
        </w:rPr>
      </w:pPr>
      <w:r w:rsidRPr="0035328D">
        <w:rPr>
          <w:rStyle w:val="Pogrubienie"/>
          <w:rFonts w:ascii="Lato" w:hAnsi="Lato"/>
          <w:b w:val="0"/>
          <w:bCs w:val="0"/>
        </w:rPr>
        <w:t>nieprzestrzeganie zasad korzystania ze strefy grillowej</w:t>
      </w:r>
      <w:r w:rsidRPr="008C2834">
        <w:rPr>
          <w:rFonts w:ascii="Lato" w:hAnsi="Lato"/>
        </w:rPr>
        <w:t xml:space="preserve"> – coraz częściej użytkownicy rozpalają grille poza wyznaczoną strefą, m.in. na okolicznych zieleńcach, co powoduje degradację zieleni i zagrożenia dla bezpieczeństwa,</w:t>
      </w:r>
    </w:p>
    <w:p w14:paraId="018AD2F2" w14:textId="77777777" w:rsidR="008C2834" w:rsidRPr="008C2834" w:rsidRDefault="008C2834" w:rsidP="008C2834">
      <w:pPr>
        <w:pStyle w:val="NormalnyWeb"/>
        <w:numPr>
          <w:ilvl w:val="0"/>
          <w:numId w:val="2"/>
        </w:numPr>
        <w:jc w:val="both"/>
        <w:rPr>
          <w:rFonts w:ascii="Lato" w:hAnsi="Lato"/>
        </w:rPr>
      </w:pPr>
      <w:r w:rsidRPr="0035328D">
        <w:rPr>
          <w:rStyle w:val="Pogrubienie"/>
          <w:rFonts w:ascii="Lato" w:hAnsi="Lato"/>
          <w:b w:val="0"/>
          <w:bCs w:val="0"/>
        </w:rPr>
        <w:t>zwiększone zaśmiecenie terenu</w:t>
      </w:r>
      <w:r w:rsidRPr="008C2834">
        <w:rPr>
          <w:rFonts w:ascii="Lato" w:hAnsi="Lato"/>
        </w:rPr>
        <w:t xml:space="preserve"> mimo dostępnej infrastruktury, co negatywnie wpływa na estetykę parku oraz generuje dodatkowe koszty związane z utrzymaniem czystości.</w:t>
      </w:r>
    </w:p>
    <w:p w14:paraId="204CD585" w14:textId="77777777" w:rsidR="00C5301B" w:rsidRDefault="008C2834" w:rsidP="00C5301B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8C2834">
        <w:rPr>
          <w:rFonts w:ascii="Lato" w:hAnsi="Lato"/>
        </w:rPr>
        <w:t xml:space="preserve">Park Krowoderski jest jednym z nielicznych, większych terenów zielonych w tej części dzielnicy, pełniącym ważną funkcję rekreacyjną, wypoczynkową i społeczną. Coraz więcej mieszkańców – w tym rodziny z dziećmi, osoby starsze czy użytkownicy ścieżek spacerowych – sygnalizuje, że obecność strefy grillowej ogranicza ich możliwość korzystania z parku </w:t>
      </w:r>
      <w:r w:rsidR="00C5301B">
        <w:rPr>
          <w:rFonts w:ascii="Lato" w:hAnsi="Lato"/>
        </w:rPr>
        <w:br/>
      </w:r>
      <w:r w:rsidRPr="008C2834">
        <w:rPr>
          <w:rFonts w:ascii="Lato" w:hAnsi="Lato"/>
        </w:rPr>
        <w:t>w sposób spokojny i bezpieczny.</w:t>
      </w:r>
      <w:r w:rsidR="00C5301B">
        <w:rPr>
          <w:rFonts w:ascii="Lato" w:hAnsi="Lato"/>
        </w:rPr>
        <w:t xml:space="preserve"> </w:t>
      </w:r>
    </w:p>
    <w:p w14:paraId="2031322A" w14:textId="774EACEC" w:rsidR="008C2834" w:rsidRPr="008C2834" w:rsidRDefault="008C2834" w:rsidP="00C5301B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</w:rPr>
      </w:pPr>
      <w:r w:rsidRPr="008C2834">
        <w:rPr>
          <w:rFonts w:ascii="Lato" w:hAnsi="Lato"/>
        </w:rPr>
        <w:t>Wobec powyższego Rada Dzielnicy IV Prądnik Biały, działając w interesie lokalnej społeczności oraz mając na względzie ochronę funkcji wypoczynkowej i przyrodniczej parku, wnioskuje o likwidację strefy grillowej. Decyzja ta ma na celu poprawę jakości życia mieszkańców oraz przywrócenie Parkowi Krowoderskiemu jego podstawowego charakteru jako otwartej, zielonej przestrzeni dostępnej i przyjaznej dla wszystkich.</w:t>
      </w:r>
    </w:p>
    <w:p w14:paraId="5198C603" w14:textId="77777777" w:rsidR="00F07B16" w:rsidRDefault="00F07B16" w:rsidP="00F07B16">
      <w:pPr>
        <w:spacing w:line="240" w:lineRule="auto"/>
        <w:ind w:left="4956" w:right="91" w:firstLine="709"/>
        <w:rPr>
          <w:rFonts w:ascii="Lato" w:hAnsi="Lato"/>
          <w:b/>
          <w:szCs w:val="24"/>
        </w:rPr>
      </w:pPr>
    </w:p>
    <w:p w14:paraId="216510B5" w14:textId="5C26A51A" w:rsidR="00F07B16" w:rsidRPr="00C72B78" w:rsidRDefault="00F07B16" w:rsidP="00F07B16">
      <w:pPr>
        <w:spacing w:after="120" w:line="240" w:lineRule="auto"/>
        <w:ind w:left="4956" w:right="91" w:firstLine="709"/>
        <w:rPr>
          <w:rFonts w:ascii="Lato" w:hAnsi="Lato"/>
          <w:b/>
          <w:szCs w:val="24"/>
        </w:rPr>
      </w:pPr>
      <w:r w:rsidRPr="00C72B78">
        <w:rPr>
          <w:rFonts w:ascii="Lato" w:hAnsi="Lato"/>
          <w:b/>
          <w:szCs w:val="24"/>
        </w:rPr>
        <w:t>Barbara Polna</w:t>
      </w:r>
    </w:p>
    <w:p w14:paraId="3D3EB48A" w14:textId="77777777" w:rsidR="00F07B16" w:rsidRPr="00C72B78" w:rsidRDefault="00F07B16" w:rsidP="00F07B16">
      <w:pPr>
        <w:ind w:left="4248" w:right="89" w:firstLine="708"/>
        <w:rPr>
          <w:rFonts w:ascii="Lato" w:hAnsi="Lato"/>
          <w:szCs w:val="24"/>
        </w:rPr>
      </w:pPr>
      <w:r w:rsidRPr="00C72B78">
        <w:rPr>
          <w:rFonts w:ascii="Lato" w:hAnsi="Lato"/>
          <w:szCs w:val="24"/>
        </w:rPr>
        <w:t xml:space="preserve">Przewodnicząca Rady i Zarządu </w:t>
      </w:r>
    </w:p>
    <w:p w14:paraId="2D406FED" w14:textId="6CF14CAF" w:rsidR="00136B58" w:rsidRPr="00775189" w:rsidRDefault="00F07B16" w:rsidP="00F07B16">
      <w:pPr>
        <w:ind w:left="0" w:right="89" w:firstLine="4"/>
        <w:rPr>
          <w:b/>
        </w:rPr>
      </w:pPr>
      <w:r w:rsidRPr="00C72B78">
        <w:rPr>
          <w:rFonts w:ascii="Lato" w:hAnsi="Lato"/>
          <w:szCs w:val="24"/>
        </w:rPr>
        <w:t xml:space="preserve">       </w:t>
      </w:r>
      <w:r>
        <w:rPr>
          <w:rFonts w:ascii="Lato" w:hAnsi="Lato"/>
          <w:szCs w:val="24"/>
        </w:rPr>
        <w:tab/>
        <w:t xml:space="preserve">     </w:t>
      </w:r>
      <w:r w:rsidRPr="00C72B78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  <w:t xml:space="preserve">       </w:t>
      </w:r>
      <w:r w:rsidRPr="00C72B78">
        <w:rPr>
          <w:rFonts w:ascii="Lato" w:hAnsi="Lato"/>
          <w:szCs w:val="24"/>
        </w:rPr>
        <w:t>Dzielnicy IV Prądnik Biały</w:t>
      </w:r>
    </w:p>
    <w:sectPr w:rsidR="00136B58" w:rsidRPr="00775189">
      <w:pgSz w:w="11906" w:h="16838"/>
      <w:pgMar w:top="708" w:right="104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60"/>
    <w:multiLevelType w:val="multilevel"/>
    <w:tmpl w:val="C1D462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B4281"/>
    <w:multiLevelType w:val="hybridMultilevel"/>
    <w:tmpl w:val="6300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FED"/>
    <w:rsid w:val="00136B58"/>
    <w:rsid w:val="00155EEE"/>
    <w:rsid w:val="001765A6"/>
    <w:rsid w:val="001B3C6A"/>
    <w:rsid w:val="001F551F"/>
    <w:rsid w:val="00207BDE"/>
    <w:rsid w:val="00280DC5"/>
    <w:rsid w:val="0035328D"/>
    <w:rsid w:val="003F70BA"/>
    <w:rsid w:val="00415372"/>
    <w:rsid w:val="0042321F"/>
    <w:rsid w:val="00517DFB"/>
    <w:rsid w:val="005B6813"/>
    <w:rsid w:val="00601FED"/>
    <w:rsid w:val="00662126"/>
    <w:rsid w:val="006813F0"/>
    <w:rsid w:val="00696F75"/>
    <w:rsid w:val="006C5E1C"/>
    <w:rsid w:val="00705027"/>
    <w:rsid w:val="00722B7D"/>
    <w:rsid w:val="00722CC2"/>
    <w:rsid w:val="00745B02"/>
    <w:rsid w:val="00775189"/>
    <w:rsid w:val="008C2834"/>
    <w:rsid w:val="008C4903"/>
    <w:rsid w:val="00A47240"/>
    <w:rsid w:val="00A9345F"/>
    <w:rsid w:val="00AD3983"/>
    <w:rsid w:val="00B9531A"/>
    <w:rsid w:val="00BB3BEF"/>
    <w:rsid w:val="00BD73F6"/>
    <w:rsid w:val="00C5301B"/>
    <w:rsid w:val="00C80E79"/>
    <w:rsid w:val="00CB6328"/>
    <w:rsid w:val="00D0069C"/>
    <w:rsid w:val="00D1192C"/>
    <w:rsid w:val="00D647F4"/>
    <w:rsid w:val="00DB0681"/>
    <w:rsid w:val="00E31C72"/>
    <w:rsid w:val="00E608C4"/>
    <w:rsid w:val="00F07B16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96F"/>
  <w15:docId w15:val="{CD1FDAE3-F956-444D-837E-1DB339E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8" w:lineRule="auto"/>
      <w:ind w:left="3222" w:right="31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3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C283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8C2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wpływu:10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wpływu:10</dc:title>
  <dc:subject/>
  <dc:creator>dzielnica4</dc:creator>
  <cp:keywords/>
  <cp:lastModifiedBy>dzielnica4</cp:lastModifiedBy>
  <cp:revision>3</cp:revision>
  <cp:lastPrinted>2025-06-05T11:50:00Z</cp:lastPrinted>
  <dcterms:created xsi:type="dcterms:W3CDTF">2025-06-05T11:34:00Z</dcterms:created>
  <dcterms:modified xsi:type="dcterms:W3CDTF">2025-06-05T11:57:00Z</dcterms:modified>
</cp:coreProperties>
</file>