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370"/>
        <w:gridCol w:w="2166"/>
      </w:tblGrid>
      <w:tr w:rsidR="00A629EF" w:rsidRPr="00A629EF" w14:paraId="6020AD35" w14:textId="77777777" w:rsidTr="00A629EF">
        <w:trPr>
          <w:trHeight w:val="843"/>
        </w:trPr>
        <w:tc>
          <w:tcPr>
            <w:tcW w:w="6663" w:type="dxa"/>
            <w:shd w:val="clear" w:color="auto" w:fill="auto"/>
            <w:vAlign w:val="center"/>
            <w:hideMark/>
          </w:tcPr>
          <w:p w14:paraId="76A60181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RANGE!A30"/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NAZWA DZIEDZINY/ LISTA ZADAŃ</w:t>
            </w:r>
            <w:bookmarkEnd w:id="0"/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5994A447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PRZYZNANA KWOTA /zł/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66F1FB8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JEDNOSTKA REALIZUJĄCA</w:t>
            </w:r>
          </w:p>
        </w:tc>
      </w:tr>
      <w:tr w:rsidR="00A629EF" w:rsidRPr="00A629EF" w14:paraId="1C576265" w14:textId="77777777" w:rsidTr="00A629EF">
        <w:trPr>
          <w:trHeight w:val="840"/>
        </w:trPr>
        <w:tc>
          <w:tcPr>
            <w:tcW w:w="6663" w:type="dxa"/>
            <w:shd w:val="clear" w:color="auto" w:fill="D9D9D9" w:themeFill="background1" w:themeFillShade="D9"/>
            <w:vAlign w:val="bottom"/>
            <w:hideMark/>
          </w:tcPr>
          <w:p w14:paraId="60A1C28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A) ROBOTY BUDOWLANE PRZY ISTNIEJĄCYCH ŻŁOBKACH, PRZEDSZKOLACH I SZKOŁACH, KTÓRYCH PROWADZENIE STANOWI ZADANIA WŁASNE GMINY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38B009E3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505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54780B5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17B24A3B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5F667E1A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Zespół Szkolno - Przedszkolny nr 14, ul. Stawowa 179 - remont kuchni z jej powiększeniem - projekt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7A009B3C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35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04504D4E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MCOO/ZSP14</w:t>
            </w:r>
          </w:p>
        </w:tc>
      </w:tr>
      <w:tr w:rsidR="00A629EF" w:rsidRPr="00A629EF" w14:paraId="52792100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2DD6894F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Zespół Szkolno - Przedszkolny nr 2, ul. Porzeczkowa 3 - wymiana osłon grzejnikowych w Sali gimnastycznej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A5E674E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32ADD961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MCOO/ZSP2</w:t>
            </w:r>
          </w:p>
        </w:tc>
      </w:tr>
      <w:tr w:rsidR="00A629EF" w:rsidRPr="00A629EF" w14:paraId="2DD80560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0BF3D0C6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Zespół Szkolno - Przedszkolny nr 12, ul. Ks. Meiera 16 d - opracowanie dokumentacji projektowo - kosztorysowej likwidacji amfiteatru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39CF241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15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5706758A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MCOO/ZSP12</w:t>
            </w:r>
          </w:p>
        </w:tc>
      </w:tr>
      <w:tr w:rsidR="00A629EF" w:rsidRPr="00A629EF" w14:paraId="2EC76F46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53531056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Zespół Szkolno - Przedszkolny nr 16, ul. Mackiewicza 15 - remont zewnętrznych schodów do przeł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ą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czki przy sali gimnastycznej 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4A692A0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7553E6BA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MCOO/ZSP16</w:t>
            </w:r>
          </w:p>
        </w:tc>
      </w:tr>
      <w:tr w:rsidR="00A629EF" w:rsidRPr="00A629EF" w14:paraId="41ECBAEE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34049417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Szkoła Podstawowa nr 15, ul. Kluczborska 3 - malowanie korytarza przy Sali gimnastycznej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EB21105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0043BE6B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MCOO/SP15</w:t>
            </w:r>
          </w:p>
        </w:tc>
      </w:tr>
      <w:tr w:rsidR="00A629EF" w:rsidRPr="00A629EF" w14:paraId="290CE9E9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31CC0ECF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Szkoła Po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stawowa nr 21, ul. Batalionu "Skała AK" 12 - wymiana podłogi PCV na zapleczu sali 48 i korytarzu przy sali gimnastycznej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7C60F4F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2EA2726F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MCOO/SP21</w:t>
            </w:r>
          </w:p>
        </w:tc>
      </w:tr>
      <w:tr w:rsidR="00A629EF" w:rsidRPr="00A629EF" w14:paraId="6A240D4E" w14:textId="77777777" w:rsidTr="00A629EF">
        <w:trPr>
          <w:trHeight w:val="840"/>
        </w:trPr>
        <w:tc>
          <w:tcPr>
            <w:tcW w:w="6663" w:type="dxa"/>
            <w:shd w:val="clear" w:color="auto" w:fill="auto"/>
            <w:vAlign w:val="bottom"/>
            <w:hideMark/>
          </w:tcPr>
          <w:p w14:paraId="6F766476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Szkoła Podstawowa nr 58, ul. Pigonia 2 - kontynuacja wymiany instalacji elektrycznej, drzwi wewnętrznych z malowaniem korytarzy i sal - pierwsze piętro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BF8F463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250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08C434A3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MCOO/SP58</w:t>
            </w:r>
          </w:p>
        </w:tc>
      </w:tr>
      <w:tr w:rsidR="00A629EF" w:rsidRPr="00A629EF" w14:paraId="468019A3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041F5D1B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Szkoła Podstawowa nr 67, ul. Kaczorówka 4 - remont dachu (przecieki) i inne pace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42437A4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250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31B6A260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MCOO/SP67</w:t>
            </w:r>
          </w:p>
        </w:tc>
      </w:tr>
      <w:tr w:rsidR="00A629EF" w:rsidRPr="00A629EF" w14:paraId="14EB4A7E" w14:textId="77777777" w:rsidTr="00A629EF">
        <w:trPr>
          <w:trHeight w:val="612"/>
        </w:trPr>
        <w:tc>
          <w:tcPr>
            <w:tcW w:w="6663" w:type="dxa"/>
            <w:shd w:val="clear" w:color="auto" w:fill="auto"/>
            <w:vAlign w:val="bottom"/>
            <w:hideMark/>
          </w:tcPr>
          <w:p w14:paraId="3B64571C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Szkoła Podstawowa z Oddziałami Integracyjnymi nr 107, ul. Zdrowa 6 - remont chodników od strony północnej i zachodniej - ok. 40m2  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36E9F4C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15E1DD16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MCOO/SP107</w:t>
            </w:r>
          </w:p>
        </w:tc>
      </w:tr>
      <w:tr w:rsidR="00A629EF" w:rsidRPr="00A629EF" w14:paraId="1C8977A2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219591C7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Szkoła Podstawowa nr 113, ul. Stachiewicza 33 - wymiana parkietu w małej Sali gimnastycznej  i inne prace remontowe 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02063625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4357DB6B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MCOO/SP113</w:t>
            </w:r>
          </w:p>
        </w:tc>
      </w:tr>
      <w:tr w:rsidR="00A629EF" w:rsidRPr="00A629EF" w14:paraId="5B3102AF" w14:textId="77777777" w:rsidTr="00A629EF">
        <w:trPr>
          <w:trHeight w:val="588"/>
        </w:trPr>
        <w:tc>
          <w:tcPr>
            <w:tcW w:w="6663" w:type="dxa"/>
            <w:shd w:val="clear" w:color="auto" w:fill="auto"/>
            <w:vAlign w:val="bottom"/>
            <w:hideMark/>
          </w:tcPr>
          <w:p w14:paraId="60BF519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Szkoła Podstawowa nr 119, ul. Czerwieńskiego 1 - remont schodów bocznych z podjazdem i wymianą drzwi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6A9586F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49B2609B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MCOO/SP119</w:t>
            </w:r>
          </w:p>
        </w:tc>
      </w:tr>
      <w:tr w:rsidR="00A629EF" w:rsidRPr="00A629EF" w14:paraId="732A384C" w14:textId="77777777" w:rsidTr="00A629EF">
        <w:trPr>
          <w:trHeight w:val="840"/>
        </w:trPr>
        <w:tc>
          <w:tcPr>
            <w:tcW w:w="6663" w:type="dxa"/>
            <w:shd w:val="clear" w:color="auto" w:fill="auto"/>
            <w:vAlign w:val="bottom"/>
            <w:hideMark/>
          </w:tcPr>
          <w:p w14:paraId="0240CE6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Samorządowe Przedszkole nr 29, ul. Pigonia 2a - wymiana wykładziny na korytarzach, w pom. administracyjnych z malowaniem - etap I </w:t>
            </w:r>
            <w:proofErr w:type="spellStart"/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i</w:t>
            </w:r>
            <w:proofErr w:type="spellEnd"/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0B3A8B81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90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600677AE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MCOO/P29</w:t>
            </w:r>
          </w:p>
        </w:tc>
      </w:tr>
      <w:tr w:rsidR="00A629EF" w:rsidRPr="00A629EF" w14:paraId="16887C6E" w14:textId="77777777" w:rsidTr="00A629EF">
        <w:trPr>
          <w:trHeight w:val="840"/>
        </w:trPr>
        <w:tc>
          <w:tcPr>
            <w:tcW w:w="6663" w:type="dxa"/>
            <w:shd w:val="clear" w:color="auto" w:fill="auto"/>
            <w:vAlign w:val="bottom"/>
            <w:hideMark/>
          </w:tcPr>
          <w:p w14:paraId="35BEB452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Samorządowe Przedszkole nr 62, ul. Prądnicka 72 - wymiana okna z drzwiami balkonowymi, wymiana instalacji elektrycznej i malowanie sali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7018793D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75F015FD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MCOO/P62</w:t>
            </w:r>
          </w:p>
        </w:tc>
      </w:tr>
      <w:tr w:rsidR="00A629EF" w:rsidRPr="00A629EF" w14:paraId="100DF842" w14:textId="77777777" w:rsidTr="00A629EF">
        <w:trPr>
          <w:trHeight w:val="564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0D1A42A2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Samorządowe Przedszkole nr 66, ul. Felińskiego 35 - wymiana drzwi w wiatrołapie z pełnych na przeszklone i inne prace remontowe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437AFCF2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25</w:t>
            </w:r>
            <w:r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60469D50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MCOO/P66</w:t>
            </w:r>
          </w:p>
        </w:tc>
      </w:tr>
      <w:tr w:rsidR="00A629EF" w:rsidRPr="00A629EF" w14:paraId="534F8D37" w14:textId="77777777" w:rsidTr="00A629EF">
        <w:trPr>
          <w:trHeight w:val="564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02F9A890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Samorządowe Przedszkole nr 118, ul. Modrzejewskiej 21 - remont łazienki i inne prace remontowe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3EC452B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0CA5E504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MCOO/P118</w:t>
            </w:r>
          </w:p>
        </w:tc>
      </w:tr>
      <w:tr w:rsidR="00A629EF" w:rsidRPr="00A629EF" w14:paraId="6CD07F46" w14:textId="77777777" w:rsidTr="00A629EF">
        <w:trPr>
          <w:trHeight w:val="840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2DE94AC0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Samorządowe Przedszkole nr 121, ul. Stachiewicza 21 - naprawa zapadniętej palisady w wyniku prac termomodernizacyjnych przy wejściu bocznym do szatni i inne prace remontowe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69E5846F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15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25168A9D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MCOO/P121</w:t>
            </w:r>
          </w:p>
        </w:tc>
      </w:tr>
      <w:tr w:rsidR="00A629EF" w:rsidRPr="00A629EF" w14:paraId="459BB9A4" w14:textId="77777777" w:rsidTr="00A629EF">
        <w:trPr>
          <w:trHeight w:val="564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15AFA342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Samorządowe Przedszkole nr 130, ul. Krowoderskich Zuchów 28 - malowanie kuchni i inne prace remontowe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0E16D42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1CD57FFC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MCOO/P130</w:t>
            </w:r>
          </w:p>
        </w:tc>
      </w:tr>
      <w:tr w:rsidR="00A629EF" w:rsidRPr="00A629EF" w14:paraId="50389451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022DB34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Samorządowe Przedszkole nr 138, Krowoderskich Zuchów 15a  – remont wiaty śmietnikowej i inne prace remontowe  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2E437772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45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6D4A2349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MCOO/P138</w:t>
            </w:r>
          </w:p>
        </w:tc>
      </w:tr>
      <w:tr w:rsidR="00A629EF" w:rsidRPr="00A629EF" w14:paraId="60F6C729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259EB760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Samorządowe Przedszkole nr 165, ul. Danka 1 - malowanie kuchni, pomieszczeń przynależnych i korytarza przy kuchni - zalecenie PPIS i inne prace remontowe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54EDB072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3D96E5B3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MCOO/P165</w:t>
            </w:r>
          </w:p>
        </w:tc>
      </w:tr>
      <w:tr w:rsidR="00A629EF" w:rsidRPr="00A629EF" w14:paraId="3F8A99E0" w14:textId="77777777" w:rsidTr="00A629EF">
        <w:trPr>
          <w:trHeight w:val="840"/>
        </w:trPr>
        <w:tc>
          <w:tcPr>
            <w:tcW w:w="6663" w:type="dxa"/>
            <w:shd w:val="clear" w:color="auto" w:fill="auto"/>
            <w:vAlign w:val="bottom"/>
            <w:hideMark/>
          </w:tcPr>
          <w:p w14:paraId="76436681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Samorządowe Przedszkole nr 175, ul. Siewna 23c - remont pomieszczenia węzła cieplnego po podjęciu decyzji przez MPEC o wymianie starych urządzeń na nowy kompaktowy do c.o. i c.w.u.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2C05150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76FC13A5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MCOO/P175</w:t>
            </w:r>
          </w:p>
        </w:tc>
      </w:tr>
      <w:tr w:rsidR="00A629EF" w:rsidRPr="00A629EF" w14:paraId="7A1EC684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433E06CF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lastRenderedPageBreak/>
              <w:t>Samorządowe Przedszkole nr 83, ul. Lekarska 5 - wymiana instalacji elektrycznej w jednej sali przedszkolnej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D98044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0BE8B970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MCOO/P83</w:t>
            </w:r>
          </w:p>
        </w:tc>
      </w:tr>
      <w:tr w:rsidR="00A629EF" w:rsidRPr="00A629EF" w14:paraId="2641060B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09B2A51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Samorządowy Żłobek nr 24, Opolska 11 - malowanie sal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5738BC4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5CC5AB14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Samorządowy Żłobek nr 24</w:t>
            </w:r>
          </w:p>
        </w:tc>
      </w:tr>
      <w:tr w:rsidR="00A629EF" w:rsidRPr="00A629EF" w14:paraId="68EE345F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27919D6D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Żłobek nr 25, ul. Ehrenberga 3 - zakup i montaż poidełka dla dzieci w ogrodzie żłobka i inne prace remontowe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85138BD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7EFA71D7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Samorządowy Żłobek nr 25</w:t>
            </w:r>
          </w:p>
        </w:tc>
      </w:tr>
      <w:tr w:rsidR="00A629EF" w:rsidRPr="00A629EF" w14:paraId="0B6BDC02" w14:textId="77777777" w:rsidTr="00A629EF">
        <w:trPr>
          <w:trHeight w:val="552"/>
        </w:trPr>
        <w:tc>
          <w:tcPr>
            <w:tcW w:w="6663" w:type="dxa"/>
            <w:shd w:val="clear" w:color="auto" w:fill="D9D9D9" w:themeFill="background1" w:themeFillShade="D9"/>
            <w:vAlign w:val="center"/>
            <w:hideMark/>
          </w:tcPr>
          <w:p w14:paraId="155C16AD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B) ROBOTY BUDOWLANE ZWIĄZANE Z: OGRÓDKAMI JORDANOWSKIMI, ZIELEŃCAMI I SKWERAMI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08DEAF7C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730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61FEEA35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68E2D1B8" w14:textId="77777777" w:rsidTr="00A629EF">
        <w:trPr>
          <w:trHeight w:val="564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43E3E9A8" w14:textId="77777777" w:rsidR="00A629EF" w:rsidRPr="00A629EF" w:rsidRDefault="00A629EF" w:rsidP="00A629EF">
            <w:pPr>
              <w:spacing w:after="0" w:line="240" w:lineRule="auto"/>
              <w:jc w:val="both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Koncepcja ogródków jordanowskich w miejscach wskazanych planem Bronowice -Stelmachów - projekt i realizacja inwestycji (zadanie w WPF)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19879CF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029D556C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Zieleni Miejskiej</w:t>
            </w:r>
          </w:p>
        </w:tc>
      </w:tr>
      <w:tr w:rsidR="00A629EF" w:rsidRPr="00A629EF" w14:paraId="75E29EB7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6094769B" w14:textId="77777777" w:rsidR="00A629EF" w:rsidRPr="00A629EF" w:rsidRDefault="00A629EF" w:rsidP="00A629EF">
            <w:pPr>
              <w:spacing w:after="0" w:line="240" w:lineRule="auto"/>
              <w:jc w:val="both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Zielony Prądnik Biały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3A970554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220</w:t>
            </w:r>
            <w:r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4EB44C5E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Zieleni Miejskiej</w:t>
            </w:r>
          </w:p>
        </w:tc>
      </w:tr>
      <w:tr w:rsidR="00A629EF" w:rsidRPr="00A629EF" w14:paraId="33CDB580" w14:textId="77777777" w:rsidTr="00A629EF">
        <w:trPr>
          <w:trHeight w:val="564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11EFDA41" w14:textId="77777777" w:rsidR="00A629EF" w:rsidRPr="00A629EF" w:rsidRDefault="00A629EF" w:rsidP="00A629EF">
            <w:pPr>
              <w:spacing w:after="0" w:line="240" w:lineRule="auto"/>
              <w:jc w:val="both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Modernizacja placu zabaw przy ul. Opolskiej za blokiem nr 21 - działka 4/2, K-44 - opracowanie dokumentacji (zadanie w WPF)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3994A82F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350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1704F23C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Zieleni Miejskiej</w:t>
            </w:r>
          </w:p>
        </w:tc>
      </w:tr>
      <w:tr w:rsidR="00A629EF" w:rsidRPr="00A629EF" w14:paraId="50528FDD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75B8B0D6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Modernizacja strefy z  urządzeniami sportowymi  przy ul. Bobrzeckiej 3 - opracowanie dokumentacji (zadanie w WPF)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4964EA91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150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3F879B03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Zieleni Miejskiej</w:t>
            </w:r>
          </w:p>
        </w:tc>
      </w:tr>
      <w:tr w:rsidR="00A629EF" w:rsidRPr="00A629EF" w14:paraId="0A1AEB99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0A65FFF5" w14:textId="77777777" w:rsidR="00A629EF" w:rsidRPr="00A629EF" w:rsidRDefault="00A629EF" w:rsidP="00A629EF">
            <w:pPr>
              <w:spacing w:after="0" w:line="240" w:lineRule="auto"/>
              <w:jc w:val="both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Zakup, dostawa i montaż elementów małej architektury na terenie Dzielnicy IV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06191859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60</w:t>
            </w:r>
            <w:r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0BC7C69B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Zieleni Miejskiej</w:t>
            </w:r>
          </w:p>
        </w:tc>
      </w:tr>
      <w:tr w:rsidR="00A629EF" w:rsidRPr="00A629EF" w14:paraId="5AE11FA7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45CD0467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Budowa pitników przy boisku wielofunkcyjnym przy ul. Jaremy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652EC99E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150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4EF9A94F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Zieleni Miejskiej</w:t>
            </w:r>
          </w:p>
        </w:tc>
      </w:tr>
      <w:tr w:rsidR="00A629EF" w:rsidRPr="00A629EF" w14:paraId="46D2FD2D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09882F59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Modernizacja Smoczego Skweru przy ul. Krowoderskich Zuchów (zadanie w WPF)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488D2F77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6B62C2AB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Zieleni Miejskiej</w:t>
            </w:r>
          </w:p>
        </w:tc>
      </w:tr>
      <w:tr w:rsidR="00A629EF" w:rsidRPr="00A629EF" w14:paraId="12558F67" w14:textId="77777777" w:rsidTr="00A629EF">
        <w:trPr>
          <w:trHeight w:val="552"/>
        </w:trPr>
        <w:tc>
          <w:tcPr>
            <w:tcW w:w="6663" w:type="dxa"/>
            <w:shd w:val="clear" w:color="auto" w:fill="D9D9D9" w:themeFill="background1" w:themeFillShade="D9"/>
            <w:vAlign w:val="center"/>
            <w:hideMark/>
          </w:tcPr>
          <w:p w14:paraId="27478649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C) ROBOTY BUDOWLANE W ZAKRESIE DRÓG WEWNĘTRZNYCH ORAZ DRÓG GMINNYCH KLASY DOJAZDOWEJ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7DF75750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640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659</w:t>
            </w:r>
            <w:r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14DD8C21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62793C5A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776B2BD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ul. Podkowińskiego - budowa oświetlenia projekt + realizacja (zadanie w WPF)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657DFDF8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2D8500B7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Dróg Miasta Krakowa</w:t>
            </w:r>
          </w:p>
        </w:tc>
      </w:tr>
      <w:tr w:rsidR="00A629EF" w:rsidRPr="00A629EF" w14:paraId="0251D1A5" w14:textId="77777777" w:rsidTr="00E26C0C">
        <w:trPr>
          <w:trHeight w:val="288"/>
        </w:trPr>
        <w:tc>
          <w:tcPr>
            <w:tcW w:w="6663" w:type="dxa"/>
            <w:shd w:val="clear" w:color="auto" w:fill="FFFFFF" w:themeFill="background1"/>
            <w:noWrap/>
            <w:vAlign w:val="bottom"/>
            <w:hideMark/>
          </w:tcPr>
          <w:p w14:paraId="600D3AA9" w14:textId="77777777" w:rsidR="00A629EF" w:rsidRPr="00E26C0C" w:rsidRDefault="00A629EF" w:rsidP="00A629EF">
            <w:pPr>
              <w:spacing w:after="0" w:line="240" w:lineRule="auto"/>
              <w:jc w:val="both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E26C0C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ul. Vetulaniego - rozbudowa drogi wraz z budową oświetlenia (zadanie w WPF)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769049CC" w14:textId="77777777" w:rsidR="00A629EF" w:rsidRPr="00E26C0C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sz w:val="18"/>
                <w:szCs w:val="18"/>
                <w:lang w:eastAsia="pl-PL"/>
              </w:rPr>
            </w:pPr>
            <w:r w:rsidRPr="00E26C0C">
              <w:rPr>
                <w:rFonts w:ascii="Lato" w:eastAsia="Times New Roman" w:hAnsi="Lato" w:cs="Arial"/>
                <w:b/>
                <w:bCs/>
                <w:sz w:val="18"/>
                <w:szCs w:val="18"/>
                <w:lang w:eastAsia="pl-PL"/>
              </w:rPr>
              <w:t>630 000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186C003D" w14:textId="77777777" w:rsidR="00A629EF" w:rsidRPr="00E26C0C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E26C0C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Zarząd Dróg Miasta Krakowa</w:t>
            </w:r>
          </w:p>
        </w:tc>
      </w:tr>
      <w:tr w:rsidR="00A629EF" w:rsidRPr="00A629EF" w14:paraId="71F71A8C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17E4643C" w14:textId="77777777" w:rsidR="00A629EF" w:rsidRPr="00A629EF" w:rsidRDefault="00A629EF" w:rsidP="00A629EF">
            <w:pPr>
              <w:spacing w:after="0" w:line="240" w:lineRule="auto"/>
              <w:jc w:val="both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Budowa oświetlenia dedykowanego przy ul. Żabiniec  (zadanie w WPF)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2FE61B9B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55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29BDD091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Dróg Miasta Krakowa</w:t>
            </w:r>
          </w:p>
        </w:tc>
      </w:tr>
      <w:tr w:rsidR="00A629EF" w:rsidRPr="00A629EF" w14:paraId="4A00C047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2FC25ED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Budowa oświetlenia dedykowanego przy ul. Banacha  (zadanie w WPF)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4EBCA921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55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36B14715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Dróg Miasta Krakowa</w:t>
            </w:r>
          </w:p>
        </w:tc>
      </w:tr>
      <w:tr w:rsidR="00A629EF" w:rsidRPr="00A629EF" w14:paraId="21FD787C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19DD40DB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Doświetlenie przejścia dla pieszych przy Lidlu na ulicy Siewnej  (zadanie w WPF)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580DDBF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45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26BC545F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Dróg Miasta Krakowa</w:t>
            </w:r>
          </w:p>
        </w:tc>
      </w:tr>
      <w:tr w:rsidR="00A629EF" w:rsidRPr="00A629EF" w14:paraId="1DBD4564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1403FAD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Budowa przejścia dla pieszych i oświetlenia dedykowanego w ul. Łokietka na wysokości nr 354 (zadanie w WPF) 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77BA38F4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3E27F3B5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Dróg Miasta Krakowa</w:t>
            </w:r>
          </w:p>
        </w:tc>
      </w:tr>
      <w:tr w:rsidR="00A629EF" w:rsidRPr="00A629EF" w14:paraId="540915E8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011BD09E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Budowa oświetlenia dedykowanego w ul. Sosnowieckiej (zadanie w WPF)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231EF539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15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75B24B8B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Dróg Miasta Krakowa</w:t>
            </w:r>
          </w:p>
        </w:tc>
      </w:tr>
      <w:tr w:rsidR="00A629EF" w:rsidRPr="00A629EF" w14:paraId="030B7258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7B9A57FE" w14:textId="77777777" w:rsidR="00A629EF" w:rsidRPr="00A629EF" w:rsidRDefault="00A629EF" w:rsidP="00A629EF">
            <w:pPr>
              <w:spacing w:after="0" w:line="240" w:lineRule="auto"/>
              <w:jc w:val="both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Prace remontowe infrastruktury drogowej wg wskazań Dzielnicy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6B2EAEFF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840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659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78FC5310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Dróg Miasta Krakowa</w:t>
            </w:r>
          </w:p>
        </w:tc>
      </w:tr>
      <w:tr w:rsidR="00A629EF" w:rsidRPr="00A629EF" w14:paraId="1412541B" w14:textId="77777777" w:rsidTr="0020739E">
        <w:trPr>
          <w:trHeight w:val="552"/>
        </w:trPr>
        <w:tc>
          <w:tcPr>
            <w:tcW w:w="6663" w:type="dxa"/>
            <w:shd w:val="clear" w:color="auto" w:fill="D9D9D9" w:themeFill="background1" w:themeFillShade="D9"/>
            <w:vAlign w:val="center"/>
            <w:hideMark/>
          </w:tcPr>
          <w:p w14:paraId="692E523D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D) ROBOTY BUDOWLANE ZWIAZANE Z LOKALNĄ INFRASTRUKTURĄ SPORTOWA I REKREACYJNĄ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3115D7D0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329</w:t>
            </w:r>
            <w:r w:rsidR="0020739E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2E05156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56302D1D" w14:textId="77777777" w:rsidTr="00A629EF">
        <w:trPr>
          <w:trHeight w:val="360"/>
        </w:trPr>
        <w:tc>
          <w:tcPr>
            <w:tcW w:w="6663" w:type="dxa"/>
            <w:shd w:val="clear" w:color="000000" w:fill="FFFFFF"/>
            <w:noWrap/>
            <w:vAlign w:val="bottom"/>
            <w:hideMark/>
          </w:tcPr>
          <w:p w14:paraId="1E313AD2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KS Clepardia - renowacji murawy dużego boiska</w:t>
            </w:r>
          </w:p>
        </w:tc>
        <w:tc>
          <w:tcPr>
            <w:tcW w:w="1370" w:type="dxa"/>
            <w:shd w:val="clear" w:color="FFFFFF" w:fill="FFFFFF"/>
            <w:noWrap/>
            <w:vAlign w:val="bottom"/>
            <w:hideMark/>
          </w:tcPr>
          <w:p w14:paraId="61AA47CE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60 000 zł</w:t>
            </w:r>
          </w:p>
        </w:tc>
        <w:tc>
          <w:tcPr>
            <w:tcW w:w="2166" w:type="dxa"/>
            <w:shd w:val="clear" w:color="FFFFFF" w:fill="FFFFFF"/>
            <w:noWrap/>
            <w:vAlign w:val="bottom"/>
            <w:hideMark/>
          </w:tcPr>
          <w:p w14:paraId="5C91888B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Infrastruktury Sportu</w:t>
            </w:r>
          </w:p>
        </w:tc>
      </w:tr>
      <w:tr w:rsidR="00A629EF" w:rsidRPr="00A629EF" w14:paraId="3B52E516" w14:textId="77777777" w:rsidTr="00A629EF">
        <w:trPr>
          <w:trHeight w:val="372"/>
        </w:trPr>
        <w:tc>
          <w:tcPr>
            <w:tcW w:w="6663" w:type="dxa"/>
            <w:shd w:val="clear" w:color="000000" w:fill="FFFFFF"/>
            <w:noWrap/>
            <w:vAlign w:val="bottom"/>
            <w:hideMark/>
          </w:tcPr>
          <w:p w14:paraId="113F8B9A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KS Clepardia - wymiana ogrodzenia na wale trybun (90mb)</w:t>
            </w:r>
          </w:p>
        </w:tc>
        <w:tc>
          <w:tcPr>
            <w:tcW w:w="1370" w:type="dxa"/>
            <w:shd w:val="clear" w:color="FFFFFF" w:fill="FFFFFF"/>
            <w:noWrap/>
            <w:vAlign w:val="bottom"/>
            <w:hideMark/>
          </w:tcPr>
          <w:p w14:paraId="4DDB5329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65 000 zł</w:t>
            </w:r>
          </w:p>
        </w:tc>
        <w:tc>
          <w:tcPr>
            <w:tcW w:w="2166" w:type="dxa"/>
            <w:shd w:val="clear" w:color="FFFFFF" w:fill="FFFFFF"/>
            <w:noWrap/>
            <w:vAlign w:val="bottom"/>
            <w:hideMark/>
          </w:tcPr>
          <w:p w14:paraId="721218EB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Infrastruktury Sportu</w:t>
            </w:r>
          </w:p>
        </w:tc>
      </w:tr>
      <w:tr w:rsidR="00A629EF" w:rsidRPr="00A629EF" w14:paraId="54AA5311" w14:textId="77777777" w:rsidTr="00A629EF">
        <w:trPr>
          <w:trHeight w:val="360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762B3E40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Bronowicki Klub Sportowy - zakup kontenera sanitarnego ze zbiornikiem na fekalia</w:t>
            </w:r>
          </w:p>
        </w:tc>
        <w:tc>
          <w:tcPr>
            <w:tcW w:w="1370" w:type="dxa"/>
            <w:shd w:val="clear" w:color="FFFFFF" w:fill="FFFFFF"/>
            <w:noWrap/>
            <w:vAlign w:val="bottom"/>
            <w:hideMark/>
          </w:tcPr>
          <w:p w14:paraId="74002577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62 000 zł</w:t>
            </w:r>
          </w:p>
        </w:tc>
        <w:tc>
          <w:tcPr>
            <w:tcW w:w="2166" w:type="dxa"/>
            <w:shd w:val="clear" w:color="FFFFFF" w:fill="FFFFFF"/>
            <w:noWrap/>
            <w:vAlign w:val="bottom"/>
            <w:hideMark/>
          </w:tcPr>
          <w:p w14:paraId="44AA4F20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Infrastruktury Sportu</w:t>
            </w:r>
          </w:p>
        </w:tc>
      </w:tr>
      <w:tr w:rsidR="00A629EF" w:rsidRPr="00A629EF" w14:paraId="5E21D648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2541A837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Bronowicki Klub Sportowy - renowacja płyty boiska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62DF152E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FFFFFF" w:fill="FFFFFF"/>
            <w:noWrap/>
            <w:vAlign w:val="bottom"/>
            <w:hideMark/>
          </w:tcPr>
          <w:p w14:paraId="233C5F54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Infrastruktury Sportu</w:t>
            </w:r>
          </w:p>
        </w:tc>
      </w:tr>
      <w:tr w:rsidR="00A629EF" w:rsidRPr="00A629EF" w14:paraId="380F2DD2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53266DE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PKS Jadwiga - remont obiektu klubowego (malowanie)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045350C0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FFFFFF" w:fill="FFFFFF"/>
            <w:noWrap/>
            <w:vAlign w:val="bottom"/>
            <w:hideMark/>
          </w:tcPr>
          <w:p w14:paraId="0B4D85B5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Infrastruktury Sportu</w:t>
            </w:r>
          </w:p>
        </w:tc>
      </w:tr>
      <w:tr w:rsidR="00A629EF" w:rsidRPr="00A629EF" w14:paraId="79904F18" w14:textId="77777777" w:rsidTr="00A629EF">
        <w:trPr>
          <w:trHeight w:val="288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395DAC8D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Szkoła Podstawowa nr 67, ul. Kaczorówka 4 - remont boiska </w:t>
            </w:r>
          </w:p>
        </w:tc>
        <w:tc>
          <w:tcPr>
            <w:tcW w:w="1370" w:type="dxa"/>
            <w:shd w:val="clear" w:color="FFFFFF" w:fill="FFFFFF"/>
            <w:noWrap/>
            <w:vAlign w:val="bottom"/>
            <w:hideMark/>
          </w:tcPr>
          <w:p w14:paraId="59B18034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15 000 zł</w:t>
            </w:r>
          </w:p>
        </w:tc>
        <w:tc>
          <w:tcPr>
            <w:tcW w:w="2166" w:type="dxa"/>
            <w:shd w:val="clear" w:color="FFFFFF" w:fill="FFFFFF"/>
            <w:noWrap/>
            <w:vAlign w:val="bottom"/>
            <w:hideMark/>
          </w:tcPr>
          <w:p w14:paraId="099022B6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Infrastruktury Sportu</w:t>
            </w:r>
          </w:p>
        </w:tc>
      </w:tr>
      <w:tr w:rsidR="00A629EF" w:rsidRPr="00A629EF" w14:paraId="3EA50F6F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303747A7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 xml:space="preserve">Zespół Szkolno - Przedszkolny nr 12, ul. Ks. Meiera 16 d - remont boisk i likwidacja amfiteatru 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53C495ED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90</w:t>
            </w:r>
            <w:r w:rsidR="0020739E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37B89125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Zarząd Infrastruktury Sportu</w:t>
            </w:r>
          </w:p>
        </w:tc>
      </w:tr>
      <w:tr w:rsidR="00A629EF" w:rsidRPr="00A629EF" w14:paraId="60933B75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5D4DEABE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</w:p>
        </w:tc>
        <w:tc>
          <w:tcPr>
            <w:tcW w:w="1370" w:type="dxa"/>
            <w:shd w:val="clear" w:color="FFFFFF" w:fill="FFFFFF"/>
            <w:noWrap/>
            <w:vAlign w:val="bottom"/>
            <w:hideMark/>
          </w:tcPr>
          <w:p w14:paraId="11335790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6" w:type="dxa"/>
            <w:shd w:val="clear" w:color="FFFFFF" w:fill="FFFFFF"/>
            <w:noWrap/>
            <w:vAlign w:val="bottom"/>
            <w:hideMark/>
          </w:tcPr>
          <w:p w14:paraId="79B2EF4C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13D23799" w14:textId="77777777" w:rsidTr="0020739E">
        <w:trPr>
          <w:trHeight w:val="552"/>
        </w:trPr>
        <w:tc>
          <w:tcPr>
            <w:tcW w:w="6663" w:type="dxa"/>
            <w:shd w:val="clear" w:color="auto" w:fill="D9D9D9" w:themeFill="background1" w:themeFillShade="D9"/>
            <w:hideMark/>
          </w:tcPr>
          <w:p w14:paraId="0B5CD34B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E) LOKALNE WYDARZENIA: OŚWIATOWE, KULTURALNE, SPORTOWE I REKREACYJNE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0322AB48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E26C0C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35</w:t>
            </w:r>
            <w:r w:rsidR="0020739E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500</w:t>
            </w:r>
            <w:r w:rsidR="0020739E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6411A41F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454356DE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02AB962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Dofinansowanie filii Biblioteki Kraków na terenie Dzielnicy IV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0BABA757" w14:textId="77777777" w:rsidR="00A629EF" w:rsidRPr="00A629EF" w:rsidRDefault="00E26C0C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74 </w:t>
            </w:r>
            <w:r w:rsidR="00A629EF"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533F7A4A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Biblioteka Kraków</w:t>
            </w:r>
          </w:p>
        </w:tc>
      </w:tr>
      <w:tr w:rsidR="00A629EF" w:rsidRPr="00A629EF" w14:paraId="6CA7CBFE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4368661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Dni Dzielnicy, Dni Dziecka, Dni Seniora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1720E888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80 000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64856605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4FAA1694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7C49CAFA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lastRenderedPageBreak/>
              <w:t>Festyny dzielnicowe według wskazań dzielnicy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5FCD4D4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3F7D942B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45D35417" w14:textId="77777777" w:rsidTr="00A629EF">
        <w:trPr>
          <w:trHeight w:val="564"/>
        </w:trPr>
        <w:tc>
          <w:tcPr>
            <w:tcW w:w="6663" w:type="dxa"/>
            <w:shd w:val="clear" w:color="FFFFFF" w:fill="FFFFFF"/>
            <w:vAlign w:val="bottom"/>
            <w:hideMark/>
          </w:tcPr>
          <w:p w14:paraId="4B310741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Dofinansowanie działalności w klubach CK Dworek Białoprądnicki Wena i Łokietek wg wskazań Dzielnicy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2F01A23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73 000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40277C2B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3989546E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574DC15C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Organizacja wydarzeń kulturalnych, szkolnych - integrujących społeczność lokalną wg wskazań dzielnicy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5CFFB971" w14:textId="77777777" w:rsidR="00A629EF" w:rsidRPr="0020739E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</w:pPr>
            <w:r w:rsidRPr="0020739E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103 500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597A07C7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1371F0BC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6478D275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Zdrowie psychiczne. Edukacja emocjonalna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0A2EABD2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50 000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3B825E8C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62901BC2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152D27E7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Bezpieczeństwo w sieci – edukacja senioralna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006086F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15 000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12264E22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7532C13D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4D85CC8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Dofinansowanie letnich, bezpłatnych imprez kulturalnych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1044E68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60 000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3D40ACD2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14D9FEF5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372C2FE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Festiwal Małej Literatury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5369CBE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10 000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0B27E71D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41225A43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0A16B20F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Białoprądnickie Warsztaty Dziennikarstwa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23B98DA4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15 000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207B9C27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470BCC08" w14:textId="77777777" w:rsidTr="00A629EF">
        <w:trPr>
          <w:trHeight w:val="564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5DED8ADD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MDK - konkurs Patroni i Patronki Krakowskich Ulic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7CF527E8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5 000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6408F780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Młodzieżowy Dom Kultury, Al. 29 Listopada 102</w:t>
            </w:r>
          </w:p>
        </w:tc>
      </w:tr>
      <w:tr w:rsidR="00A629EF" w:rsidRPr="00A629EF" w14:paraId="1BC86088" w14:textId="77777777" w:rsidTr="00A629EF">
        <w:trPr>
          <w:trHeight w:val="840"/>
        </w:trPr>
        <w:tc>
          <w:tcPr>
            <w:tcW w:w="6663" w:type="dxa"/>
            <w:shd w:val="clear" w:color="auto" w:fill="auto"/>
            <w:vAlign w:val="bottom"/>
            <w:hideMark/>
          </w:tcPr>
          <w:p w14:paraId="2A9F2347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Realizacja symboli "Ekomuzeum Prądnika” w przestrzeni publicznej na terenie Dzielnicy IV Prądnik Biały (dot. Uchwały Nr LXXXIII/647/2023 Rady Dzielnicy IV Prądnik Biały z dnia 16 listopada 2023 r.)  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36192280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10 000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7D4D5BD1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Wydział Kultury </w:t>
            </w:r>
          </w:p>
        </w:tc>
      </w:tr>
      <w:tr w:rsidR="00A629EF" w:rsidRPr="00A629EF" w14:paraId="08EB36A3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712C01C4" w14:textId="77777777" w:rsidR="00A629EF" w:rsidRPr="00A629EF" w:rsidRDefault="0020739E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Białoprądnickie</w:t>
            </w:r>
            <w:r w:rsidR="00A629EF"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spacery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404CBD88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5B0FD1A9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5571B688" w14:textId="77777777" w:rsidTr="0020739E">
        <w:trPr>
          <w:trHeight w:val="564"/>
        </w:trPr>
        <w:tc>
          <w:tcPr>
            <w:tcW w:w="6663" w:type="dxa"/>
            <w:shd w:val="clear" w:color="auto" w:fill="D9D9D9" w:themeFill="background1" w:themeFillShade="D9"/>
            <w:vAlign w:val="bottom"/>
            <w:hideMark/>
          </w:tcPr>
          <w:p w14:paraId="429BB07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F) PROGRAM POPRAWY BEZPIECZEŃSTWA DLA GMINY MIEJSKIEJ KRAKÓW - "BEZPIECZNY KRAKÓW"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69CD368B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252</w:t>
            </w:r>
            <w:r w:rsidR="0020739E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500</w:t>
            </w:r>
            <w:r w:rsidR="0020739E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00B25BA0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448262CF" w14:textId="77777777" w:rsidTr="00A629EF">
        <w:trPr>
          <w:trHeight w:val="564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06745C19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Komisariat Policji III, ul. Strzelców 16 - zakup defibrylatora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38FDDE1C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7E3EA665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Wydział Bezpieczeństwa i Zarzadzania Kryzysowego </w:t>
            </w:r>
          </w:p>
        </w:tc>
      </w:tr>
      <w:tr w:rsidR="00A629EF" w:rsidRPr="00A629EF" w14:paraId="368CC37D" w14:textId="77777777" w:rsidTr="00A629EF">
        <w:trPr>
          <w:trHeight w:val="564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59156B40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Komisariat Policji III, ul. Strzelców 16  - materiały profilaktyczne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25C05E1A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5FE6DBD7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Wydział Bezpieczeństwa i Zarzadzania Kryzysowego </w:t>
            </w:r>
          </w:p>
        </w:tc>
      </w:tr>
      <w:tr w:rsidR="00A629EF" w:rsidRPr="00A629EF" w14:paraId="74C8E75F" w14:textId="77777777" w:rsidTr="00A629EF">
        <w:trPr>
          <w:trHeight w:val="564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513459F7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Komisariat Policji III, ul. Strzelców 16 - służby płatne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606C447A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348BDDCE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Wydział Bezpieczeństwa i Zarzadzania Kryzysowego </w:t>
            </w:r>
          </w:p>
        </w:tc>
      </w:tr>
      <w:tr w:rsidR="00A629EF" w:rsidRPr="00A629EF" w14:paraId="73FA674E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5A6128E9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Jednostka Ratowniczo - Gaśnicza nr 5, ul. Wyki 3 - zakup materiałów profilaktycznych dla dzieci 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5C6B6728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1F6154AE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Komenda Miejska Państwowej Straży Pożarnej</w:t>
            </w:r>
          </w:p>
        </w:tc>
      </w:tr>
      <w:tr w:rsidR="00A629EF" w:rsidRPr="00A629EF" w14:paraId="15B97758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685A223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Jednostka Ratowniczo - Gaśnicza nr 5, ul. Wyki 3 -remont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64DF234B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150</w:t>
            </w:r>
            <w:r w:rsidR="0020739E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5F59DE7E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Komenda Miejska Państwowej Straży Pożarnej</w:t>
            </w:r>
          </w:p>
        </w:tc>
      </w:tr>
      <w:tr w:rsidR="00A629EF" w:rsidRPr="00A629EF" w14:paraId="2F4723E2" w14:textId="77777777" w:rsidTr="00A629EF">
        <w:trPr>
          <w:trHeight w:val="288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07243035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SM Oddział II Krowodrza - zakup materiałów profilaktycznych 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125A0E70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             5 000 zł </w:t>
            </w:r>
          </w:p>
        </w:tc>
        <w:tc>
          <w:tcPr>
            <w:tcW w:w="2166" w:type="dxa"/>
            <w:shd w:val="clear" w:color="000000" w:fill="FFFFFF"/>
            <w:vAlign w:val="bottom"/>
            <w:hideMark/>
          </w:tcPr>
          <w:p w14:paraId="23E8A679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Straż Miejska Miasta Krakowa</w:t>
            </w:r>
          </w:p>
        </w:tc>
      </w:tr>
      <w:tr w:rsidR="00A629EF" w:rsidRPr="00A629EF" w14:paraId="0DCEF189" w14:textId="77777777" w:rsidTr="00A629EF">
        <w:trPr>
          <w:trHeight w:val="288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57386A3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SM Oddział II Krowodrza - zakup nagród na turnieje, konkursy, festyny itp. 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2A4FCD5F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              3 000  zł </w:t>
            </w:r>
          </w:p>
        </w:tc>
        <w:tc>
          <w:tcPr>
            <w:tcW w:w="2166" w:type="dxa"/>
            <w:shd w:val="clear" w:color="000000" w:fill="FFFFFF"/>
            <w:vAlign w:val="bottom"/>
            <w:hideMark/>
          </w:tcPr>
          <w:p w14:paraId="528685FC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Straż Miejska Miasta Krakowa</w:t>
            </w:r>
          </w:p>
        </w:tc>
      </w:tr>
      <w:tr w:rsidR="00A629EF" w:rsidRPr="00A629EF" w14:paraId="04721806" w14:textId="77777777" w:rsidTr="00A629EF">
        <w:trPr>
          <w:trHeight w:val="288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5714D83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SM Oddział II Krowodrza - dodatkowe patrole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55B72F03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            15 000  zł </w:t>
            </w:r>
          </w:p>
        </w:tc>
        <w:tc>
          <w:tcPr>
            <w:tcW w:w="2166" w:type="dxa"/>
            <w:shd w:val="clear" w:color="000000" w:fill="FFFFFF"/>
            <w:vAlign w:val="bottom"/>
            <w:hideMark/>
          </w:tcPr>
          <w:p w14:paraId="6F93640C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Straż Miejska Miasta Krakowa</w:t>
            </w:r>
          </w:p>
        </w:tc>
      </w:tr>
      <w:tr w:rsidR="00A629EF" w:rsidRPr="00A629EF" w14:paraId="16473C67" w14:textId="77777777" w:rsidTr="00A629EF">
        <w:trPr>
          <w:trHeight w:val="564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281054CE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SM Oddział II Krowodrza - współfinansowanie wspólnie z Dzielnicami V, VI, VII zakupu samochodu patrolowego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1592264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            37 500  zł </w:t>
            </w:r>
          </w:p>
        </w:tc>
        <w:tc>
          <w:tcPr>
            <w:tcW w:w="2166" w:type="dxa"/>
            <w:shd w:val="clear" w:color="000000" w:fill="FFFFFF"/>
            <w:vAlign w:val="bottom"/>
            <w:hideMark/>
          </w:tcPr>
          <w:p w14:paraId="22D31131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Straż Miejska Miasta Krakowa</w:t>
            </w:r>
          </w:p>
        </w:tc>
      </w:tr>
      <w:tr w:rsidR="00A629EF" w:rsidRPr="00A629EF" w14:paraId="390C1708" w14:textId="77777777" w:rsidTr="00A629EF">
        <w:trPr>
          <w:trHeight w:val="852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45E4E65A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OSP Grupa Ratownictwa Specjalistycznego - zakup drona klasy C2, czterowirnikowego z kamerą termowizyjną. Zakup współfinansowany  z dzielnicami II, III, VII, XIII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7965E79A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        5 000  zł 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14:paraId="55730823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Wydział Bezpieczeństwa i Zarzadzania Kryzysowego </w:t>
            </w:r>
          </w:p>
        </w:tc>
      </w:tr>
      <w:tr w:rsidR="00A629EF" w:rsidRPr="00A629EF" w14:paraId="74964753" w14:textId="77777777" w:rsidTr="0020739E">
        <w:trPr>
          <w:trHeight w:val="288"/>
        </w:trPr>
        <w:tc>
          <w:tcPr>
            <w:tcW w:w="6663" w:type="dxa"/>
            <w:shd w:val="clear" w:color="auto" w:fill="D9D9D9" w:themeFill="background1" w:themeFillShade="D9"/>
            <w:vAlign w:val="bottom"/>
            <w:hideMark/>
          </w:tcPr>
          <w:p w14:paraId="1FDC7276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G) DZIELNICOWY PROGRAM WSPIERANIA OSÓB NIEPEŁNOSPRAWNYCH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bottom"/>
            <w:hideMark/>
          </w:tcPr>
          <w:p w14:paraId="671FE990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393</w:t>
            </w:r>
            <w:r w:rsidR="0020739E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667</w:t>
            </w:r>
            <w:r w:rsidR="0020739E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4E502B3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3BD70CDC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443B2866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Przedszkole nr 121 - Kynoterapia i Hipoterapia</w:t>
            </w:r>
          </w:p>
        </w:tc>
        <w:tc>
          <w:tcPr>
            <w:tcW w:w="1370" w:type="dxa"/>
            <w:shd w:val="clear" w:color="FFFFFF" w:fill="FFFFFF"/>
            <w:vAlign w:val="bottom"/>
            <w:hideMark/>
          </w:tcPr>
          <w:p w14:paraId="2C89A49A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33 840 zł</w:t>
            </w:r>
          </w:p>
        </w:tc>
        <w:tc>
          <w:tcPr>
            <w:tcW w:w="2166" w:type="dxa"/>
            <w:shd w:val="clear" w:color="FFFFFF" w:fill="FFFFFF"/>
            <w:vAlign w:val="bottom"/>
            <w:hideMark/>
          </w:tcPr>
          <w:p w14:paraId="377C6FBA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MCOO/P121</w:t>
            </w:r>
          </w:p>
        </w:tc>
      </w:tr>
      <w:tr w:rsidR="00A629EF" w:rsidRPr="00A629EF" w14:paraId="4248BBC9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4415290A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Przedszkole nr 121 - instalacja kabiny akustycznej</w:t>
            </w:r>
          </w:p>
        </w:tc>
        <w:tc>
          <w:tcPr>
            <w:tcW w:w="1370" w:type="dxa"/>
            <w:shd w:val="clear" w:color="FFFFFF" w:fill="FFFFFF"/>
            <w:vAlign w:val="bottom"/>
            <w:hideMark/>
          </w:tcPr>
          <w:p w14:paraId="7AD44BA8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45 000 zł</w:t>
            </w:r>
          </w:p>
        </w:tc>
        <w:tc>
          <w:tcPr>
            <w:tcW w:w="2166" w:type="dxa"/>
            <w:shd w:val="clear" w:color="FFFFFF" w:fill="FFFFFF"/>
            <w:vAlign w:val="bottom"/>
            <w:hideMark/>
          </w:tcPr>
          <w:p w14:paraId="3D6762DE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MCOO/P121</w:t>
            </w:r>
          </w:p>
        </w:tc>
      </w:tr>
      <w:tr w:rsidR="00A629EF" w:rsidRPr="00A629EF" w14:paraId="29B51BDB" w14:textId="77777777" w:rsidTr="00A629EF">
        <w:trPr>
          <w:trHeight w:val="924"/>
        </w:trPr>
        <w:tc>
          <w:tcPr>
            <w:tcW w:w="6663" w:type="dxa"/>
            <w:shd w:val="clear" w:color="auto" w:fill="auto"/>
            <w:vAlign w:val="bottom"/>
            <w:hideMark/>
          </w:tcPr>
          <w:p w14:paraId="7B58DF6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 xml:space="preserve">Dofinansowanie działalności ośrodków wsparcia dla osób starszych i niepełnosprawnych , ul. Korczaka 4, ul. Nad Sudołem 32 oraz ul. Krowoderskich Zuchów 6 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1B7EE33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48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6DDF4709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Krakowskie Centrum Seniora</w:t>
            </w:r>
          </w:p>
        </w:tc>
      </w:tr>
      <w:tr w:rsidR="00A629EF" w:rsidRPr="00A629EF" w14:paraId="3843050D" w14:textId="77777777" w:rsidTr="00A629EF">
        <w:trPr>
          <w:trHeight w:val="564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23FA7681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Dostosowanie infrastruktury drogowej  uwzględniające potrzeby osób z niepełnosprawnościami wg wskazań Dzielnicy IV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5AA0F373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266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827</w:t>
            </w:r>
            <w:r w:rsidR="0020739E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6BA872A5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Dróg Miasta Krakowa</w:t>
            </w:r>
          </w:p>
        </w:tc>
      </w:tr>
      <w:tr w:rsidR="00A629EF" w:rsidRPr="00A629EF" w14:paraId="63185183" w14:textId="77777777" w:rsidTr="0020739E">
        <w:trPr>
          <w:trHeight w:val="564"/>
        </w:trPr>
        <w:tc>
          <w:tcPr>
            <w:tcW w:w="6663" w:type="dxa"/>
            <w:shd w:val="clear" w:color="auto" w:fill="D9D9D9" w:themeFill="background1" w:themeFillShade="D9"/>
            <w:vAlign w:val="bottom"/>
            <w:hideMark/>
          </w:tcPr>
          <w:p w14:paraId="7E2586C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H) DZIELNICOWY PROGRAM OCHRONY ZDROWIA I PROFILAKTYKI ZDROWOTNEJ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bottom"/>
            <w:hideMark/>
          </w:tcPr>
          <w:p w14:paraId="00B0964E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1182D45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063A038E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36FC005F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7CA6FC59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2D2BD93F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209298C1" w14:textId="77777777" w:rsidTr="0020739E">
        <w:trPr>
          <w:trHeight w:val="840"/>
        </w:trPr>
        <w:tc>
          <w:tcPr>
            <w:tcW w:w="6663" w:type="dxa"/>
            <w:shd w:val="clear" w:color="auto" w:fill="D9D9D9" w:themeFill="background1" w:themeFillShade="D9"/>
            <w:vAlign w:val="bottom"/>
            <w:hideMark/>
          </w:tcPr>
          <w:p w14:paraId="7AA724DE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I) DZIELNICWY PROGRAM WSPIERANIA DZIAŁALNOŚCI MIEJSKICH SZKÓŁ I PLACÓWEKOSWIATOWYCH, KULTURY, SPORTU, POMOCY SPOŁECZNEJ I ZDROWIA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793E4105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237</w:t>
            </w:r>
            <w:r w:rsidR="0020739E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000</w:t>
            </w:r>
            <w:r w:rsidR="0020739E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64515E11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779D3EB1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32FAF12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Spotkania integracyjne dla seniorów, osób niepełnosprawnych szczególnie niedowidzących i niewidomych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6001C16D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60 000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3E665A26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676CCC92" w14:textId="77777777" w:rsidTr="00A629EF">
        <w:trPr>
          <w:trHeight w:val="288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667AF2CD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PAL „Na Żabińcu” - dofinansowanie działań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15C18EE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20 000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3D93BAA9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MOPS</w:t>
            </w:r>
          </w:p>
        </w:tc>
      </w:tr>
      <w:tr w:rsidR="00A629EF" w:rsidRPr="00A629EF" w14:paraId="1263525E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53F0DB7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Monografia - KS Clepardia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14:paraId="5A1F9F85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30 000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0A379BDE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Młodzieży im. dr. Henryka Jordana</w:t>
            </w:r>
          </w:p>
        </w:tc>
      </w:tr>
      <w:tr w:rsidR="00A629EF" w:rsidRPr="00A629EF" w14:paraId="6B3D712B" w14:textId="77777777" w:rsidTr="00A629EF">
        <w:trPr>
          <w:trHeight w:val="288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075B94E7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Bieg przełajowy na Prądniku Białym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5F6C1099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15 000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4FC59DA4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Centrum Kultury Dworek Białoprądnicki</w:t>
            </w:r>
          </w:p>
        </w:tc>
      </w:tr>
      <w:tr w:rsidR="00A629EF" w:rsidRPr="00A629EF" w14:paraId="230C253A" w14:textId="77777777" w:rsidTr="00A629EF">
        <w:trPr>
          <w:trHeight w:val="840"/>
        </w:trPr>
        <w:tc>
          <w:tcPr>
            <w:tcW w:w="6663" w:type="dxa"/>
            <w:shd w:val="clear" w:color="000000" w:fill="FFFFFF"/>
            <w:vAlign w:val="bottom"/>
            <w:hideMark/>
          </w:tcPr>
          <w:p w14:paraId="2F2B8199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 xml:space="preserve">SOSW pn. Centrum Autyzmu i Całościowych Zaburzeń Rozwoju, ul. Szopkarzy 8 - zakup i montaż dwóch trampolin ziemnych oraz podwójnej huśtawki w ogrodzie budynku przy ul. Szopkarzy 8 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3317918A" w14:textId="77777777" w:rsidR="00A629EF" w:rsidRPr="00126DA6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Cs/>
                <w:sz w:val="18"/>
                <w:szCs w:val="18"/>
                <w:lang w:eastAsia="pl-PL"/>
              </w:rPr>
            </w:pPr>
            <w:r w:rsidRPr="00126DA6">
              <w:rPr>
                <w:rFonts w:ascii="Lato" w:eastAsia="Times New Roman" w:hAnsi="Lato" w:cs="Arial"/>
                <w:bCs/>
                <w:sz w:val="18"/>
                <w:szCs w:val="18"/>
                <w:lang w:eastAsia="pl-PL"/>
              </w:rPr>
              <w:t>45</w:t>
            </w:r>
            <w:r w:rsidR="00126DA6">
              <w:rPr>
                <w:rFonts w:ascii="Lato" w:eastAsia="Times New Roman" w:hAnsi="Lato" w:cs="Arial"/>
                <w:bCs/>
                <w:sz w:val="18"/>
                <w:szCs w:val="18"/>
                <w:lang w:eastAsia="pl-PL"/>
              </w:rPr>
              <w:t> </w:t>
            </w:r>
            <w:r w:rsidRPr="00126DA6">
              <w:rPr>
                <w:rFonts w:ascii="Lato" w:eastAsia="Times New Roman" w:hAnsi="Lato" w:cs="Arial"/>
                <w:bCs/>
                <w:sz w:val="18"/>
                <w:szCs w:val="18"/>
                <w:lang w:eastAsia="pl-PL"/>
              </w:rPr>
              <w:t>000</w:t>
            </w:r>
            <w:r w:rsidR="00126DA6">
              <w:rPr>
                <w:rFonts w:ascii="Lato" w:eastAsia="Times New Roman" w:hAnsi="Lato" w:cs="Arial"/>
                <w:bCs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FFFFFF" w:fill="FFFFFF"/>
            <w:vAlign w:val="bottom"/>
            <w:hideMark/>
          </w:tcPr>
          <w:p w14:paraId="2A37357F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SOSW pn. Centrum Autyzmu i Całościowych Zaburzeń Rozwoju</w:t>
            </w:r>
          </w:p>
        </w:tc>
      </w:tr>
      <w:tr w:rsidR="00A629EF" w:rsidRPr="00A629EF" w14:paraId="3268AFDF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23FCDE9D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Remont konserwatorski nagrobków na mogiłach żołnierskich na Cmentarzu Rakowickim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36F4FDE2" w14:textId="77777777" w:rsidR="00A629EF" w:rsidRPr="00126DA6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</w:pPr>
            <w:r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126DA6"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000</w:t>
            </w:r>
            <w:r w:rsidR="00126DA6"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6FBCA090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Cmentarzy Komunalnych</w:t>
            </w:r>
          </w:p>
        </w:tc>
      </w:tr>
      <w:tr w:rsidR="00A629EF" w:rsidRPr="00A629EF" w14:paraId="0348F1CB" w14:textId="77777777" w:rsidTr="00A629EF">
        <w:trPr>
          <w:trHeight w:val="564"/>
        </w:trPr>
        <w:tc>
          <w:tcPr>
            <w:tcW w:w="6663" w:type="dxa"/>
            <w:shd w:val="clear" w:color="auto" w:fill="auto"/>
            <w:vAlign w:val="bottom"/>
            <w:hideMark/>
          </w:tcPr>
          <w:p w14:paraId="752FC5B7" w14:textId="77777777" w:rsidR="00A629EF" w:rsidRPr="00126DA6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</w:pPr>
            <w:r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Samorządowe Przedszkole nr 175, ul. Siewna 23 – zakup pieca konwekcyjnego do kuchni przedszkolnej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44C0F72A" w14:textId="77777777" w:rsidR="00A629EF" w:rsidRPr="00126DA6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</w:pPr>
            <w:r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27</w:t>
            </w:r>
            <w:r w:rsidR="00126DA6"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000</w:t>
            </w:r>
            <w:r w:rsidR="00126DA6"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39D6DF80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MCOO/P175</w:t>
            </w:r>
          </w:p>
        </w:tc>
      </w:tr>
      <w:tr w:rsidR="00A629EF" w:rsidRPr="00A629EF" w14:paraId="201A2932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2070A661" w14:textId="77777777" w:rsidR="00A629EF" w:rsidRPr="00126DA6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</w:pPr>
            <w:r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 xml:space="preserve">ul. Bałtycka 3 - wykonanie wiaty śmietnikowej 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1CABA279" w14:textId="77777777" w:rsidR="00A629EF" w:rsidRPr="00126DA6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</w:pPr>
            <w:r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35</w:t>
            </w:r>
            <w:r w:rsid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>000</w:t>
            </w:r>
            <w:r w:rsidR="00126DA6">
              <w:rPr>
                <w:rFonts w:ascii="Lato" w:eastAsia="Times New Roman" w:hAnsi="Lato" w:cs="Arial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noWrap/>
            <w:vAlign w:val="bottom"/>
            <w:hideMark/>
          </w:tcPr>
          <w:p w14:paraId="7F84AE2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Budynków Komunalnych</w:t>
            </w:r>
          </w:p>
        </w:tc>
      </w:tr>
      <w:tr w:rsidR="00A629EF" w:rsidRPr="00A629EF" w14:paraId="7CFBC18E" w14:textId="77777777" w:rsidTr="00126DA6">
        <w:trPr>
          <w:trHeight w:val="564"/>
        </w:trPr>
        <w:tc>
          <w:tcPr>
            <w:tcW w:w="6663" w:type="dxa"/>
            <w:shd w:val="clear" w:color="auto" w:fill="D9D9D9" w:themeFill="background1" w:themeFillShade="D9"/>
            <w:vAlign w:val="bottom"/>
            <w:hideMark/>
          </w:tcPr>
          <w:p w14:paraId="26AB35F6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J) WSPÓŁPRACA Z ORGANIZACJAMI POZARZĄDOWYMI DZIAŁAJACYMI NA OBSZARZE DZIELNICY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bottom"/>
            <w:hideMark/>
          </w:tcPr>
          <w:p w14:paraId="1141ED32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29354DF0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65D4689B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613D6ED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0CD199CE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60061EB1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4A5D0BD3" w14:textId="77777777" w:rsidTr="00126DA6">
        <w:trPr>
          <w:trHeight w:val="285"/>
        </w:trPr>
        <w:tc>
          <w:tcPr>
            <w:tcW w:w="6663" w:type="dxa"/>
            <w:shd w:val="clear" w:color="auto" w:fill="D9D9D9" w:themeFill="background1" w:themeFillShade="D9"/>
            <w:vAlign w:val="bottom"/>
            <w:hideMark/>
          </w:tcPr>
          <w:p w14:paraId="20BDE94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K) KOMUNIKACJA Z MIESZKAŃCAMI DZIELNICY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bottom"/>
            <w:hideMark/>
          </w:tcPr>
          <w:p w14:paraId="30AA78D9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132</w:t>
            </w:r>
            <w:r w:rsidR="00126DA6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352</w:t>
            </w:r>
            <w:r w:rsidR="00126DA6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16EAD79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192D0BF1" w14:textId="77777777" w:rsidTr="00A629EF">
        <w:trPr>
          <w:trHeight w:val="288"/>
        </w:trPr>
        <w:tc>
          <w:tcPr>
            <w:tcW w:w="6663" w:type="dxa"/>
            <w:shd w:val="clear" w:color="000000" w:fill="FFFFFF"/>
            <w:noWrap/>
            <w:vAlign w:val="bottom"/>
            <w:hideMark/>
          </w:tcPr>
          <w:p w14:paraId="6E9B8D4B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redakcja gazetki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608868CF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12 000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6C29C30F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Biuro ds. Dzielnic Miasta Krakowa </w:t>
            </w:r>
          </w:p>
        </w:tc>
      </w:tr>
      <w:tr w:rsidR="00A629EF" w:rsidRPr="00A629EF" w14:paraId="6ECE7016" w14:textId="77777777" w:rsidTr="00A629EF">
        <w:trPr>
          <w:trHeight w:val="288"/>
        </w:trPr>
        <w:tc>
          <w:tcPr>
            <w:tcW w:w="6663" w:type="dxa"/>
            <w:shd w:val="clear" w:color="000000" w:fill="FFFFFF"/>
            <w:noWrap/>
            <w:vAlign w:val="bottom"/>
            <w:hideMark/>
          </w:tcPr>
          <w:p w14:paraId="702FC8D5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druk gazetki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74387AA1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55 252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35C55804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Biuro ds. Dzielnic Miasta Krakowa </w:t>
            </w:r>
          </w:p>
        </w:tc>
      </w:tr>
      <w:tr w:rsidR="00A629EF" w:rsidRPr="00A629EF" w14:paraId="3FA7CACA" w14:textId="77777777" w:rsidTr="00A629EF">
        <w:trPr>
          <w:trHeight w:val="288"/>
        </w:trPr>
        <w:tc>
          <w:tcPr>
            <w:tcW w:w="6663" w:type="dxa"/>
            <w:shd w:val="clear" w:color="000000" w:fill="FFFFFF"/>
            <w:noWrap/>
            <w:vAlign w:val="bottom"/>
            <w:hideMark/>
          </w:tcPr>
          <w:p w14:paraId="00AEE5A5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kolportaż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50ACA2EA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13 700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09F2B8CA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Biuro ds. Dzielnic Miasta Krakowa </w:t>
            </w:r>
          </w:p>
        </w:tc>
      </w:tr>
      <w:tr w:rsidR="00A629EF" w:rsidRPr="00A629EF" w14:paraId="2DFA317F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231B8412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Strona www Dzielnicy IV Prądnik Biały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71A6747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23 000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19CECF7A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Biuro ds. Dzielnic Miasta Krakowa </w:t>
            </w:r>
          </w:p>
        </w:tc>
      </w:tr>
      <w:tr w:rsidR="00A629EF" w:rsidRPr="00A629EF" w14:paraId="2089C067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7249951F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Montaż tablic informacyjnych wg wskazań Dzielnicy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0BEACB1D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28 400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497ECCF5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Zarząd Dróg Miasta Krakowa</w:t>
            </w:r>
          </w:p>
        </w:tc>
      </w:tr>
      <w:tr w:rsidR="00A629EF" w:rsidRPr="00A629EF" w14:paraId="1E40E65A" w14:textId="77777777" w:rsidTr="00126DA6">
        <w:trPr>
          <w:trHeight w:val="840"/>
        </w:trPr>
        <w:tc>
          <w:tcPr>
            <w:tcW w:w="6663" w:type="dxa"/>
            <w:shd w:val="clear" w:color="auto" w:fill="D9D9D9" w:themeFill="background1" w:themeFillShade="D9"/>
            <w:vAlign w:val="bottom"/>
            <w:hideMark/>
          </w:tcPr>
          <w:p w14:paraId="5FA6EA6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L) DZIELNICOWE PROGRAMY ROBÓT BUDOWLANYCH PRZY ISTNIEJĄCEJ MIEJSKIEJ INFRASTRUKTURZE DROGOWEJ W ZAKRESIE DRÓG INNYCH NIŻ TE WYMIENIONE W           §3 pkt.1. lit. C STATUTÓW DZIELNIC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bottom"/>
            <w:hideMark/>
          </w:tcPr>
          <w:p w14:paraId="217AAFEF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7ABC20BD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24450181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3AD1CF8E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1E1451A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0C8D500F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0F09112E" w14:textId="77777777" w:rsidTr="00126DA6">
        <w:trPr>
          <w:trHeight w:val="288"/>
        </w:trPr>
        <w:tc>
          <w:tcPr>
            <w:tcW w:w="6663" w:type="dxa"/>
            <w:shd w:val="clear" w:color="auto" w:fill="D9D9D9" w:themeFill="background1" w:themeFillShade="D9"/>
            <w:vAlign w:val="bottom"/>
            <w:hideMark/>
          </w:tcPr>
          <w:p w14:paraId="0657723B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Ł) OBSŁUGA ADMINISTRACYJNO BIUROWA RADY I ZARZĄDU DZIELNICY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bottom"/>
            <w:hideMark/>
          </w:tcPr>
          <w:p w14:paraId="63C5F608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126DA6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000</w:t>
            </w:r>
            <w:r w:rsidR="00126DA6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3C7C7E61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60698551" w14:textId="77777777" w:rsidTr="00A629EF">
        <w:trPr>
          <w:trHeight w:val="288"/>
        </w:trPr>
        <w:tc>
          <w:tcPr>
            <w:tcW w:w="6663" w:type="dxa"/>
            <w:shd w:val="clear" w:color="000000" w:fill="FFFFFF"/>
            <w:noWrap/>
            <w:vAlign w:val="bottom"/>
            <w:hideMark/>
          </w:tcPr>
          <w:p w14:paraId="69E4BF31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zakup artykułów</w:t>
            </w:r>
          </w:p>
        </w:tc>
        <w:tc>
          <w:tcPr>
            <w:tcW w:w="1370" w:type="dxa"/>
            <w:shd w:val="clear" w:color="000000" w:fill="FFFFFF"/>
            <w:noWrap/>
            <w:vAlign w:val="bottom"/>
            <w:hideMark/>
          </w:tcPr>
          <w:p w14:paraId="07879E76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5 000 zł</w:t>
            </w:r>
          </w:p>
        </w:tc>
        <w:tc>
          <w:tcPr>
            <w:tcW w:w="2166" w:type="dxa"/>
            <w:shd w:val="clear" w:color="000000" w:fill="FFFFFF"/>
            <w:noWrap/>
            <w:vAlign w:val="bottom"/>
            <w:hideMark/>
          </w:tcPr>
          <w:p w14:paraId="78D6B84E" w14:textId="77777777" w:rsidR="00A629EF" w:rsidRPr="00A629EF" w:rsidRDefault="00A629EF" w:rsidP="00A629EF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Wydział Obsługi Urzędu </w:t>
            </w:r>
          </w:p>
        </w:tc>
      </w:tr>
      <w:tr w:rsidR="00A629EF" w:rsidRPr="00A629EF" w14:paraId="75A82091" w14:textId="77777777" w:rsidTr="00126DA6">
        <w:trPr>
          <w:trHeight w:val="288"/>
        </w:trPr>
        <w:tc>
          <w:tcPr>
            <w:tcW w:w="6663" w:type="dxa"/>
            <w:shd w:val="clear" w:color="auto" w:fill="D9D9D9" w:themeFill="background1" w:themeFillShade="D9"/>
            <w:noWrap/>
            <w:vAlign w:val="bottom"/>
            <w:hideMark/>
          </w:tcPr>
          <w:p w14:paraId="4B2C4D5E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M) ŚRODKI NIEROZDYSPONOWANE (REZERWA)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bottom"/>
            <w:hideMark/>
          </w:tcPr>
          <w:p w14:paraId="7DA0D9EC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26C0C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="00126DA6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667</w:t>
            </w:r>
            <w:r w:rsidR="00126DA6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1ED53D9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389E516D" w14:textId="77777777" w:rsidTr="00A629EF">
        <w:trPr>
          <w:trHeight w:val="288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14:paraId="4DF657A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rezerwa</w:t>
            </w:r>
          </w:p>
        </w:tc>
        <w:tc>
          <w:tcPr>
            <w:tcW w:w="1370" w:type="dxa"/>
            <w:shd w:val="clear" w:color="000000" w:fill="FFFFFF"/>
            <w:vAlign w:val="bottom"/>
            <w:hideMark/>
          </w:tcPr>
          <w:p w14:paraId="7E8DA0F8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  <w:r w:rsidR="00E26C0C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12</w:t>
            </w:r>
            <w:r w:rsidR="00126DA6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667</w:t>
            </w:r>
            <w:r w:rsidR="00126DA6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1A653B3D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3050B3E9" w14:textId="77777777" w:rsidTr="00126DA6">
        <w:trPr>
          <w:trHeight w:val="288"/>
        </w:trPr>
        <w:tc>
          <w:tcPr>
            <w:tcW w:w="6663" w:type="dxa"/>
            <w:shd w:val="clear" w:color="auto" w:fill="D9D9D9" w:themeFill="background1" w:themeFillShade="D9"/>
            <w:vAlign w:val="bottom"/>
            <w:hideMark/>
          </w:tcPr>
          <w:p w14:paraId="2CA69A44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N) POZOSTAŁE WYNIKAJACE Z ZAPISÓW STATUTÓW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bottom"/>
            <w:hideMark/>
          </w:tcPr>
          <w:p w14:paraId="0E78EA1D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6" w:type="dxa"/>
            <w:shd w:val="clear" w:color="auto" w:fill="D9D9D9" w:themeFill="background1" w:themeFillShade="D9"/>
            <w:vAlign w:val="bottom"/>
            <w:hideMark/>
          </w:tcPr>
          <w:p w14:paraId="4FBA11FB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151AFBD4" w14:textId="77777777" w:rsidTr="00A629EF">
        <w:trPr>
          <w:trHeight w:val="288"/>
        </w:trPr>
        <w:tc>
          <w:tcPr>
            <w:tcW w:w="6663" w:type="dxa"/>
            <w:shd w:val="clear" w:color="auto" w:fill="auto"/>
            <w:vAlign w:val="bottom"/>
            <w:hideMark/>
          </w:tcPr>
          <w:p w14:paraId="2312B070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0" w:type="dxa"/>
            <w:shd w:val="clear" w:color="auto" w:fill="auto"/>
            <w:vAlign w:val="bottom"/>
            <w:hideMark/>
          </w:tcPr>
          <w:p w14:paraId="1F077468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7C098AB3" w14:textId="77777777" w:rsidR="00A629EF" w:rsidRPr="00A629EF" w:rsidRDefault="00A629EF" w:rsidP="00A629EF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29EF" w:rsidRPr="00A629EF" w14:paraId="464A27C3" w14:textId="77777777" w:rsidTr="00A629EF">
        <w:trPr>
          <w:trHeight w:val="900"/>
        </w:trPr>
        <w:tc>
          <w:tcPr>
            <w:tcW w:w="6663" w:type="dxa"/>
            <w:shd w:val="clear" w:color="auto" w:fill="auto"/>
            <w:vAlign w:val="bottom"/>
            <w:hideMark/>
          </w:tcPr>
          <w:p w14:paraId="473B9ECD" w14:textId="77777777" w:rsid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RAZEM                                                                                          </w:t>
            </w:r>
          </w:p>
          <w:p w14:paraId="5547ED72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(suma dziedzin: A+B+C+D+E+F+G+H+I+J+K+L+Ł+M+N)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36D197D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126DA6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873</w:t>
            </w:r>
            <w:r w:rsidR="00126DA6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A629EF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>345</w:t>
            </w:r>
            <w:r w:rsidR="00126DA6"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166" w:type="dxa"/>
            <w:shd w:val="clear" w:color="auto" w:fill="auto"/>
            <w:vAlign w:val="bottom"/>
            <w:hideMark/>
          </w:tcPr>
          <w:p w14:paraId="4B77998A" w14:textId="77777777" w:rsidR="00A629EF" w:rsidRPr="00A629EF" w:rsidRDefault="00A629EF" w:rsidP="00A629EF">
            <w:pPr>
              <w:spacing w:after="0" w:line="240" w:lineRule="auto"/>
              <w:jc w:val="right"/>
              <w:rPr>
                <w:rFonts w:ascii="Lato" w:eastAsia="Times New Roman" w:hAnsi="Lato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5E43B82" w14:textId="77777777" w:rsidR="00DB3486" w:rsidRDefault="00E26DED" w:rsidP="00E26DED">
      <w:pPr>
        <w:tabs>
          <w:tab w:val="left" w:pos="7620"/>
        </w:tabs>
      </w:pPr>
      <w:r>
        <w:tab/>
      </w:r>
    </w:p>
    <w:p w14:paraId="3FCBB1A2" w14:textId="77777777" w:rsidR="00E26DED" w:rsidRDefault="00E26DED" w:rsidP="00E26DED">
      <w:pPr>
        <w:ind w:left="4956" w:firstLine="708"/>
        <w:rPr>
          <w:rFonts w:ascii="Lato" w:hAnsi="Lato"/>
          <w:sz w:val="24"/>
        </w:rPr>
      </w:pPr>
      <w:r>
        <w:rPr>
          <w:rFonts w:ascii="Lato" w:hAnsi="Lato"/>
          <w:sz w:val="24"/>
        </w:rPr>
        <w:t xml:space="preserve">                      </w:t>
      </w:r>
      <w:r>
        <w:rPr>
          <w:rFonts w:ascii="Lato" w:hAnsi="Lato"/>
          <w:sz w:val="24"/>
        </w:rPr>
        <w:t>Barbara Polna</w:t>
      </w:r>
    </w:p>
    <w:p w14:paraId="046A71AA" w14:textId="77777777" w:rsidR="00E26DED" w:rsidRDefault="00E26DED" w:rsidP="00E26DED">
      <w:pPr>
        <w:spacing w:after="0" w:line="240" w:lineRule="auto"/>
        <w:ind w:left="5664"/>
        <w:rPr>
          <w:rFonts w:ascii="Lato" w:hAnsi="Lato"/>
          <w:sz w:val="24"/>
        </w:rPr>
      </w:pPr>
      <w:r>
        <w:rPr>
          <w:rFonts w:ascii="Lato" w:hAnsi="Lato"/>
          <w:sz w:val="24"/>
        </w:rPr>
        <w:t xml:space="preserve">Przewodnicząca Rady i Zarządu </w:t>
      </w:r>
    </w:p>
    <w:p w14:paraId="02974A1F" w14:textId="77777777" w:rsidR="00E26DED" w:rsidRDefault="00E26DED" w:rsidP="00E26DED">
      <w:pPr>
        <w:spacing w:after="0" w:line="240" w:lineRule="auto"/>
        <w:ind w:left="4956" w:firstLine="708"/>
      </w:pPr>
      <w:r>
        <w:rPr>
          <w:rFonts w:ascii="Lato" w:hAnsi="Lato"/>
          <w:sz w:val="24"/>
        </w:rPr>
        <w:t xml:space="preserve">         </w:t>
      </w:r>
      <w:bookmarkStart w:id="1" w:name="_GoBack"/>
      <w:bookmarkEnd w:id="1"/>
      <w:r>
        <w:rPr>
          <w:rFonts w:ascii="Lato" w:hAnsi="Lato"/>
          <w:sz w:val="24"/>
        </w:rPr>
        <w:t>Dzielnicy IV Prądnik Biały</w:t>
      </w:r>
    </w:p>
    <w:sectPr w:rsidR="00E26DED" w:rsidSect="00A629EF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BFBF0" w14:textId="77777777" w:rsidR="00AA4CA4" w:rsidRDefault="00AA4CA4" w:rsidP="00A629EF">
      <w:pPr>
        <w:spacing w:after="0" w:line="240" w:lineRule="auto"/>
      </w:pPr>
      <w:r>
        <w:separator/>
      </w:r>
    </w:p>
  </w:endnote>
  <w:endnote w:type="continuationSeparator" w:id="0">
    <w:p w14:paraId="76F0A217" w14:textId="77777777" w:rsidR="00AA4CA4" w:rsidRDefault="00AA4CA4" w:rsidP="00A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DF6C1" w14:textId="77777777" w:rsidR="00AA4CA4" w:rsidRDefault="00AA4CA4" w:rsidP="00A629EF">
      <w:pPr>
        <w:spacing w:after="0" w:line="240" w:lineRule="auto"/>
      </w:pPr>
      <w:r>
        <w:separator/>
      </w:r>
    </w:p>
  </w:footnote>
  <w:footnote w:type="continuationSeparator" w:id="0">
    <w:p w14:paraId="1892514C" w14:textId="77777777" w:rsidR="00AA4CA4" w:rsidRDefault="00AA4CA4" w:rsidP="00A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4E02" w14:textId="77777777" w:rsidR="00A629EF" w:rsidRDefault="00A629EF" w:rsidP="00A629EF">
    <w:pPr>
      <w:pStyle w:val="Nagwek"/>
      <w:jc w:val="right"/>
    </w:pPr>
    <w:r>
      <w:t xml:space="preserve">Załącznik do uchwały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EF"/>
    <w:rsid w:val="00126DA6"/>
    <w:rsid w:val="0020739E"/>
    <w:rsid w:val="003D5485"/>
    <w:rsid w:val="004244C1"/>
    <w:rsid w:val="00A2303D"/>
    <w:rsid w:val="00A629EF"/>
    <w:rsid w:val="00AA4CA4"/>
    <w:rsid w:val="00DB3486"/>
    <w:rsid w:val="00E26C0C"/>
    <w:rsid w:val="00E2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8446"/>
  <w15:chartTrackingRefBased/>
  <w15:docId w15:val="{E0731B7C-8F3E-4E67-9916-99A898B9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2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9EF"/>
  </w:style>
  <w:style w:type="paragraph" w:styleId="Stopka">
    <w:name w:val="footer"/>
    <w:basedOn w:val="Normalny"/>
    <w:link w:val="StopkaZnak"/>
    <w:uiPriority w:val="99"/>
    <w:unhideWhenUsed/>
    <w:rsid w:val="00A62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9EF"/>
  </w:style>
  <w:style w:type="paragraph" w:styleId="Tekstdymka">
    <w:name w:val="Balloon Text"/>
    <w:basedOn w:val="Normalny"/>
    <w:link w:val="TekstdymkaZnak"/>
    <w:uiPriority w:val="99"/>
    <w:semiHidden/>
    <w:unhideWhenUsed/>
    <w:rsid w:val="0012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1781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dzielnica4</dc:creator>
  <cp:keywords/>
  <dc:description/>
  <cp:lastModifiedBy>dzielnica4</cp:lastModifiedBy>
  <cp:revision>5</cp:revision>
  <cp:lastPrinted>2025-06-27T06:38:00Z</cp:lastPrinted>
  <dcterms:created xsi:type="dcterms:W3CDTF">2025-06-26T11:48:00Z</dcterms:created>
  <dcterms:modified xsi:type="dcterms:W3CDTF">2025-06-27T06:39:00Z</dcterms:modified>
</cp:coreProperties>
</file>