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83A856" w14:textId="600973AA" w:rsidR="00A614F1" w:rsidRDefault="00A614F1" w:rsidP="00A614F1">
      <w:pPr>
        <w:jc w:val="center"/>
        <w:rPr>
          <w:b/>
          <w:bCs/>
        </w:rPr>
      </w:pPr>
    </w:p>
    <w:p w14:paraId="218DB0BD" w14:textId="76ED91D9" w:rsidR="0002470E" w:rsidRPr="0002470E" w:rsidRDefault="0002470E" w:rsidP="0002470E">
      <w:pPr>
        <w:jc w:val="center"/>
        <w:rPr>
          <w:b/>
          <w:bCs/>
        </w:rPr>
      </w:pPr>
      <w:r w:rsidRPr="0002470E">
        <w:rPr>
          <w:b/>
          <w:bCs/>
        </w:rPr>
        <w:t xml:space="preserve">Uchwała Nr </w:t>
      </w:r>
    </w:p>
    <w:p w14:paraId="53C210A9" w14:textId="77777777" w:rsidR="0002470E" w:rsidRPr="0002470E" w:rsidRDefault="0002470E" w:rsidP="0002470E">
      <w:pPr>
        <w:jc w:val="center"/>
      </w:pPr>
      <w:r w:rsidRPr="0002470E">
        <w:t>Rady Dzielnicy IV Prądnik Biały</w:t>
      </w:r>
    </w:p>
    <w:p w14:paraId="5706009B" w14:textId="34EA415C" w:rsidR="0002470E" w:rsidRDefault="0002470E" w:rsidP="0002470E">
      <w:pPr>
        <w:jc w:val="center"/>
      </w:pPr>
      <w:r w:rsidRPr="0002470E">
        <w:t xml:space="preserve">z dnia </w:t>
      </w:r>
      <w:r>
        <w:t xml:space="preserve">…………  </w:t>
      </w:r>
      <w:r w:rsidRPr="0002470E">
        <w:t>202</w:t>
      </w:r>
      <w:r w:rsidR="00CF75B7">
        <w:t>5</w:t>
      </w:r>
      <w:r w:rsidRPr="0002470E">
        <w:t xml:space="preserve"> roku</w:t>
      </w:r>
    </w:p>
    <w:p w14:paraId="079EECD2" w14:textId="77777777" w:rsidR="0002470E" w:rsidRDefault="0002470E" w:rsidP="0002470E">
      <w:pPr>
        <w:jc w:val="center"/>
      </w:pPr>
    </w:p>
    <w:p w14:paraId="1C5212A7" w14:textId="4639F4ED" w:rsidR="0002470E" w:rsidRPr="0002470E" w:rsidRDefault="0002470E" w:rsidP="0002470E">
      <w:pPr>
        <w:rPr>
          <w:b/>
          <w:bCs/>
        </w:rPr>
      </w:pPr>
    </w:p>
    <w:p w14:paraId="006E32EB" w14:textId="67460276" w:rsidR="00B63DC5" w:rsidRPr="00B63DC5" w:rsidRDefault="00B63DC5" w:rsidP="00B63DC5">
      <w:pPr>
        <w:rPr>
          <w:b/>
        </w:rPr>
      </w:pPr>
      <w:r w:rsidRPr="00B63DC5">
        <w:rPr>
          <w:b/>
        </w:rPr>
        <w:t xml:space="preserve">w sprawie wydania opinii </w:t>
      </w:r>
      <w:r w:rsidR="006E3D18">
        <w:rPr>
          <w:b/>
        </w:rPr>
        <w:t>dla propozycji przesunięcia progów zwalniających na ulicy Stachiewicza</w:t>
      </w:r>
    </w:p>
    <w:p w14:paraId="41D0EE93" w14:textId="77777777" w:rsidR="0002470E" w:rsidRDefault="0002470E" w:rsidP="0002470E"/>
    <w:p w14:paraId="21170C26" w14:textId="77777777" w:rsidR="0002470E" w:rsidRDefault="0002470E" w:rsidP="0002470E"/>
    <w:p w14:paraId="739174C8" w14:textId="77777777" w:rsidR="006E3D18" w:rsidRDefault="006E3D18" w:rsidP="006E3D18">
      <w:pPr>
        <w:jc w:val="both"/>
      </w:pPr>
      <w:r>
        <w:t>Na podstawie § 3 pkt. 4 lit. c uchwały Nr XCIX/1498/14 Rady Miasta Krakowa z dnia 12</w:t>
      </w:r>
    </w:p>
    <w:p w14:paraId="2E3A1DD6" w14:textId="77777777" w:rsidR="006E3D18" w:rsidRDefault="006E3D18" w:rsidP="006E3D18">
      <w:pPr>
        <w:jc w:val="both"/>
      </w:pPr>
      <w:r>
        <w:t>marca 2014 r. w sprawie organizacji i zakresu działania Dzielnicy IV Prądnik Biały w</w:t>
      </w:r>
    </w:p>
    <w:p w14:paraId="68A13857" w14:textId="069753EB" w:rsidR="0002470E" w:rsidRPr="0002470E" w:rsidRDefault="006E3D18" w:rsidP="006E3D18">
      <w:pPr>
        <w:jc w:val="both"/>
      </w:pPr>
      <w:r>
        <w:t>Krakowie (Dz. Urz. Woj. Małopolskiego z 2021 r. poz. 6698) uchwala się, co następuje:</w:t>
      </w:r>
    </w:p>
    <w:p w14:paraId="20F79EF7" w14:textId="77777777" w:rsidR="0002470E" w:rsidRDefault="0002470E" w:rsidP="0002470E"/>
    <w:p w14:paraId="7444EA8F" w14:textId="77777777" w:rsidR="0002470E" w:rsidRDefault="0002470E" w:rsidP="0002470E"/>
    <w:p w14:paraId="10B487BC" w14:textId="18865C2E" w:rsidR="006E3D18" w:rsidRDefault="0002470E" w:rsidP="006E3D18">
      <w:r w:rsidRPr="0002470E">
        <w:t xml:space="preserve">§1. Opiniuje się </w:t>
      </w:r>
      <w:r w:rsidR="006E3D18">
        <w:t>pozytywnie propozycję przesunięcie istniejących progów zwalniających na ulicy Stachiewicza</w:t>
      </w:r>
      <w:r w:rsidR="00C72508">
        <w:t xml:space="preserve">. </w:t>
      </w:r>
    </w:p>
    <w:p w14:paraId="611EC1B8" w14:textId="7AE148E0" w:rsidR="0002470E" w:rsidRDefault="0002470E" w:rsidP="00D77A70"/>
    <w:p w14:paraId="2B98ACF9" w14:textId="77777777" w:rsidR="0002470E" w:rsidRDefault="0002470E" w:rsidP="0002470E"/>
    <w:p w14:paraId="73FAAC4C" w14:textId="726BC605" w:rsidR="0002470E" w:rsidRPr="0002470E" w:rsidRDefault="0002470E" w:rsidP="0002470E">
      <w:r w:rsidRPr="0002470E">
        <w:t>§2. Uchwała wchodzi w życie z dniem podjęcia.</w:t>
      </w:r>
    </w:p>
    <w:p w14:paraId="4F990A06" w14:textId="77777777" w:rsidR="0002470E" w:rsidRDefault="0002470E" w:rsidP="0002470E"/>
    <w:p w14:paraId="6BD7C2D2" w14:textId="77777777" w:rsidR="0002470E" w:rsidRDefault="0002470E" w:rsidP="0002470E"/>
    <w:p w14:paraId="47850B48" w14:textId="77777777" w:rsidR="0002470E" w:rsidRDefault="0002470E" w:rsidP="0002470E"/>
    <w:p w14:paraId="0D55E25E" w14:textId="77777777" w:rsidR="0002470E" w:rsidRDefault="0002470E" w:rsidP="0002470E"/>
    <w:p w14:paraId="6E9C04A9" w14:textId="77777777" w:rsidR="0002470E" w:rsidRDefault="0002470E" w:rsidP="0002470E"/>
    <w:p w14:paraId="08EBABEB" w14:textId="32D9F515" w:rsidR="0002470E" w:rsidRDefault="0002470E" w:rsidP="0002470E">
      <w:r w:rsidRPr="0002470E">
        <w:t>Uzasadnienie:</w:t>
      </w:r>
    </w:p>
    <w:p w14:paraId="6A85B478" w14:textId="21A150DD" w:rsidR="00D01C51" w:rsidRDefault="00D01C51" w:rsidP="00505C8C">
      <w:pPr>
        <w:jc w:val="both"/>
      </w:pPr>
      <w:r>
        <w:t xml:space="preserve">Rada Dzielnicy IV Prądnik Biały </w:t>
      </w:r>
      <w:r w:rsidR="00B63DC5" w:rsidRPr="00B63DC5">
        <w:t>pod</w:t>
      </w:r>
      <w:r>
        <w:t>ejmuje uchwałę</w:t>
      </w:r>
      <w:r w:rsidR="00B63DC5" w:rsidRPr="00B63DC5">
        <w:t xml:space="preserve"> w odpowiedzi na pismo znak: </w:t>
      </w:r>
      <w:r w:rsidR="00505C8C">
        <w:br/>
      </w:r>
      <w:r w:rsidR="006E3D18">
        <w:t>IR-02.7223.1564.2024</w:t>
      </w:r>
      <w:r w:rsidR="00B63DC5" w:rsidRPr="00B63DC5">
        <w:t xml:space="preserve"> z </w:t>
      </w:r>
      <w:r w:rsidR="006E3D18" w:rsidRPr="006E3D18">
        <w:t xml:space="preserve">Wydział Gospodarki Komunalnej </w:t>
      </w:r>
      <w:r w:rsidR="00DD717D">
        <w:t>i</w:t>
      </w:r>
      <w:r w:rsidR="006E3D18" w:rsidRPr="006E3D18">
        <w:t xml:space="preserve"> Infrastruktury</w:t>
      </w:r>
      <w:r w:rsidR="006E3D18">
        <w:t xml:space="preserve">. </w:t>
      </w:r>
    </w:p>
    <w:p w14:paraId="5D15A933" w14:textId="5342CE41" w:rsidR="006E3D18" w:rsidRDefault="00C72508" w:rsidP="00505C8C">
      <w:pPr>
        <w:jc w:val="both"/>
      </w:pPr>
      <w:r>
        <w:t xml:space="preserve">Rada Dzielnicy IV opiniuje pozytywnie propozycję przesunięcie istniejących progów zwalniających na ulicy Stachiewicza przy domu nr 42 o ok.10 m w kierunku południowym. </w:t>
      </w:r>
      <w:r w:rsidR="00DD717D">
        <w:t>Niniejsza opinia wynika z faktu, że przesunięcie progów w miejsca bardziej oddalone od zabudowań nie wpłynie na pogorszenie bezpieczeństwa drogowego, a poprawi komfort życia mieszkańców.</w:t>
      </w:r>
      <w:r>
        <w:t xml:space="preserve"> </w:t>
      </w:r>
    </w:p>
    <w:p w14:paraId="724B948B" w14:textId="77777777" w:rsidR="00C72508" w:rsidRDefault="00C72508" w:rsidP="006E3D18"/>
    <w:p w14:paraId="70E3E404" w14:textId="758A6122" w:rsidR="00C72508" w:rsidRDefault="00B044E3" w:rsidP="006E3D18">
      <w:pPr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B044E3">
        <w:rPr>
          <w:b/>
        </w:rPr>
        <w:t>Dariusz Partyka</w:t>
      </w:r>
    </w:p>
    <w:p w14:paraId="58BD43A5" w14:textId="77777777" w:rsidR="00B044E3" w:rsidRPr="00B044E3" w:rsidRDefault="00B044E3" w:rsidP="006E3D18">
      <w:pPr>
        <w:rPr>
          <w:b/>
        </w:rPr>
      </w:pPr>
      <w:bookmarkStart w:id="0" w:name="_GoBack"/>
      <w:bookmarkEnd w:id="0"/>
    </w:p>
    <w:p w14:paraId="22847DF3" w14:textId="2A6EBE61" w:rsidR="00B044E3" w:rsidRDefault="00B044E3" w:rsidP="006E3D1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Przewodniczacy Komisji Transportu</w:t>
      </w:r>
    </w:p>
    <w:p w14:paraId="4EA4CB11" w14:textId="3CE643D5" w:rsidR="00D77A70" w:rsidRDefault="00D77A70" w:rsidP="00B63DC5">
      <w:pPr>
        <w:jc w:val="both"/>
      </w:pPr>
    </w:p>
    <w:p w14:paraId="2F09A3D7" w14:textId="77777777" w:rsidR="00B63DC5" w:rsidRDefault="00B63DC5" w:rsidP="0002470E"/>
    <w:p w14:paraId="52ADECB7" w14:textId="77777777" w:rsidR="00B63DC5" w:rsidRDefault="00B63DC5" w:rsidP="0002470E"/>
    <w:p w14:paraId="3D75985B" w14:textId="600E122C" w:rsidR="00866C47" w:rsidRDefault="00866C47" w:rsidP="0002470E"/>
    <w:sectPr w:rsidR="00866C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70E"/>
    <w:rsid w:val="0002470E"/>
    <w:rsid w:val="004B55DE"/>
    <w:rsid w:val="00505C8C"/>
    <w:rsid w:val="006E3D18"/>
    <w:rsid w:val="0079021E"/>
    <w:rsid w:val="00866C47"/>
    <w:rsid w:val="00983106"/>
    <w:rsid w:val="00A614F1"/>
    <w:rsid w:val="00B044E3"/>
    <w:rsid w:val="00B63DC5"/>
    <w:rsid w:val="00BB0F4F"/>
    <w:rsid w:val="00C44708"/>
    <w:rsid w:val="00C72508"/>
    <w:rsid w:val="00CF75B7"/>
    <w:rsid w:val="00D01C51"/>
    <w:rsid w:val="00D72C16"/>
    <w:rsid w:val="00D77A70"/>
    <w:rsid w:val="00DD717D"/>
    <w:rsid w:val="00E127E1"/>
    <w:rsid w:val="00FA6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7ADE8"/>
  <w15:chartTrackingRefBased/>
  <w15:docId w15:val="{4728CFFF-3CE1-F84E-B266-77E518D3B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247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247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2470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2470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2470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2470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2470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2470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2470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2470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2470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2470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2470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2470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2470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2470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2470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2470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2470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247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2470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247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2470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2470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2470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2470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2470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2470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2470E"/>
    <w:rPr>
      <w:b/>
      <w:bCs/>
      <w:smallCaps/>
      <w:color w:val="0F4761" w:themeColor="accent1" w:themeShade="BF"/>
      <w:spacing w:val="5"/>
    </w:rPr>
  </w:style>
  <w:style w:type="character" w:styleId="Pogrubienie">
    <w:name w:val="Strong"/>
    <w:basedOn w:val="Domylnaczcionkaakapitu"/>
    <w:uiPriority w:val="22"/>
    <w:qFormat/>
    <w:rsid w:val="00CF75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6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Polna</dc:creator>
  <cp:keywords/>
  <dc:description/>
  <cp:lastModifiedBy>dzielnica4</cp:lastModifiedBy>
  <cp:revision>3</cp:revision>
  <dcterms:created xsi:type="dcterms:W3CDTF">2025-04-17T10:23:00Z</dcterms:created>
  <dcterms:modified xsi:type="dcterms:W3CDTF">2025-04-17T10:25:00Z</dcterms:modified>
</cp:coreProperties>
</file>